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8B51" w14:textId="79D241DE" w:rsidR="00081D62" w:rsidRDefault="0022454E" w:rsidP="00081D62">
      <w:pPr>
        <w:jc w:val="center"/>
        <w:rPr>
          <w:b/>
          <w:bCs/>
        </w:rPr>
      </w:pPr>
      <w:r>
        <w:rPr>
          <w:b/>
          <w:bCs/>
        </w:rPr>
        <w:t>Proyecto ED-1731 Educación Continua en Lengua y Lite</w:t>
      </w:r>
      <w:r w:rsidR="00081D62">
        <w:rPr>
          <w:b/>
          <w:bCs/>
        </w:rPr>
        <w:t>ratura</w:t>
      </w:r>
    </w:p>
    <w:p w14:paraId="19386848" w14:textId="73C5797A" w:rsidR="0022454E" w:rsidRPr="0022454E" w:rsidRDefault="0022454E" w:rsidP="00081D62">
      <w:pPr>
        <w:jc w:val="center"/>
      </w:pPr>
      <w:r>
        <w:rPr>
          <w:b/>
          <w:bCs/>
        </w:rPr>
        <w:t>O</w:t>
      </w:r>
      <w:r w:rsidRPr="0022454E">
        <w:rPr>
          <w:b/>
          <w:bCs/>
        </w:rPr>
        <w:t>FERTA DE CURSOS</w:t>
      </w:r>
      <w:r w:rsidR="00081D62">
        <w:rPr>
          <w:b/>
          <w:bCs/>
        </w:rPr>
        <w:t xml:space="preserve"> - </w:t>
      </w:r>
      <w:r w:rsidRPr="0022454E">
        <w:rPr>
          <w:b/>
          <w:bCs/>
        </w:rPr>
        <w:t xml:space="preserve">CICLO </w:t>
      </w:r>
      <w:r w:rsidR="00081D62">
        <w:rPr>
          <w:b/>
          <w:bCs/>
        </w:rPr>
        <w:t>I</w:t>
      </w:r>
      <w:r w:rsidRPr="0022454E">
        <w:rPr>
          <w:b/>
          <w:bCs/>
        </w:rPr>
        <w:t>II 2025</w:t>
      </w:r>
    </w:p>
    <w:p w14:paraId="062D943D" w14:textId="77777777" w:rsidR="0022454E" w:rsidRPr="0022454E" w:rsidRDefault="0022454E" w:rsidP="0022454E">
      <w:r w:rsidRPr="0022454E">
        <w:rPr>
          <w:b/>
          <w:bCs/>
        </w:rPr>
        <w:t>CURSOS VIRTUALES</w:t>
      </w:r>
    </w:p>
    <w:p w14:paraId="1D9C88FB" w14:textId="77777777" w:rsidR="0022454E" w:rsidRPr="0022454E" w:rsidRDefault="0022454E" w:rsidP="0022454E">
      <w:r w:rsidRPr="0022454E">
        <w:rPr>
          <w:b/>
          <w:bCs/>
        </w:rPr>
        <w:t>14 DE JULIO AL 21 DE SETIEMBRE</w:t>
      </w:r>
    </w:p>
    <w:p w14:paraId="0E86B92B" w14:textId="77777777" w:rsidR="00081D62" w:rsidRPr="00081D62" w:rsidRDefault="00081D62" w:rsidP="00081D62">
      <w:r w:rsidRPr="00081D62">
        <w:t xml:space="preserve">Redacción avanzada </w:t>
      </w:r>
    </w:p>
    <w:p w14:paraId="617A6CC1" w14:textId="77777777" w:rsidR="00081D62" w:rsidRPr="00081D62" w:rsidRDefault="00081D62" w:rsidP="00081D62">
      <w:r w:rsidRPr="00081D62">
        <w:t>Martes de 18:00 a 21:00</w:t>
      </w:r>
    </w:p>
    <w:p w14:paraId="15C86B83" w14:textId="77777777" w:rsidR="00081D62" w:rsidRDefault="00081D62" w:rsidP="00081D62"/>
    <w:p w14:paraId="77C98893" w14:textId="47D6C821" w:rsidR="00081D62" w:rsidRPr="00081D62" w:rsidRDefault="00081D62" w:rsidP="00081D62">
      <w:r w:rsidRPr="00081D62">
        <w:t xml:space="preserve">Redacción de actas literales </w:t>
      </w:r>
    </w:p>
    <w:p w14:paraId="098966FE" w14:textId="77777777" w:rsidR="00081D62" w:rsidRPr="00081D62" w:rsidRDefault="00081D62" w:rsidP="00081D62">
      <w:r w:rsidRPr="00081D62">
        <w:t>Martes 18:00 a 21:00</w:t>
      </w:r>
    </w:p>
    <w:p w14:paraId="2C5F1877" w14:textId="77777777" w:rsidR="00081D62" w:rsidRDefault="00081D62" w:rsidP="00081D62"/>
    <w:p w14:paraId="0C260B26" w14:textId="44D14C0B" w:rsidR="00081D62" w:rsidRPr="00081D62" w:rsidRDefault="00081D62" w:rsidP="00081D62">
      <w:r w:rsidRPr="00081D62">
        <w:t xml:space="preserve">Redacción de artículos académicos </w:t>
      </w:r>
    </w:p>
    <w:p w14:paraId="00BA2D08" w14:textId="77777777" w:rsidR="00081D62" w:rsidRPr="00081D62" w:rsidRDefault="00081D62" w:rsidP="00081D62">
      <w:r w:rsidRPr="00081D62">
        <w:t>Miércoles de 18:00 a 21:00</w:t>
      </w:r>
    </w:p>
    <w:p w14:paraId="7457C8D1" w14:textId="77777777" w:rsidR="00081D62" w:rsidRDefault="00081D62" w:rsidP="00081D62"/>
    <w:p w14:paraId="2DDCA63B" w14:textId="66BFDDA7" w:rsidR="00081D62" w:rsidRPr="00081D62" w:rsidRDefault="00081D62" w:rsidP="00081D62">
      <w:r w:rsidRPr="00081D62">
        <w:t xml:space="preserve">Redacción de informes técnicos </w:t>
      </w:r>
    </w:p>
    <w:p w14:paraId="04E1F2FD" w14:textId="77777777" w:rsidR="00081D62" w:rsidRPr="00081D62" w:rsidRDefault="00081D62" w:rsidP="00081D62">
      <w:r w:rsidRPr="00081D62">
        <w:t>Miércoles de 18:00 a 21:00</w:t>
      </w:r>
    </w:p>
    <w:p w14:paraId="11894316" w14:textId="77777777" w:rsidR="00081D62" w:rsidRDefault="00081D62" w:rsidP="00081D62"/>
    <w:p w14:paraId="0FD486CB" w14:textId="5156FF34" w:rsidR="00081D62" w:rsidRPr="00081D62" w:rsidRDefault="00081D62" w:rsidP="00081D62">
      <w:r w:rsidRPr="00081D62">
        <w:t xml:space="preserve">Redacción de Trabajos Finales de Graduación </w:t>
      </w:r>
    </w:p>
    <w:p w14:paraId="0414C98D" w14:textId="56AD0CF4" w:rsidR="00081D62" w:rsidRDefault="00081D62" w:rsidP="00081D62">
      <w:r w:rsidRPr="00081D62">
        <w:t>Miércoles de 18:00 a 21:00</w:t>
      </w:r>
    </w:p>
    <w:p w14:paraId="6B0A487A" w14:textId="77777777" w:rsidR="00081D62" w:rsidRDefault="00081D62" w:rsidP="00081D62"/>
    <w:p w14:paraId="641ECE67" w14:textId="59DF6A9F" w:rsidR="00081D62" w:rsidRPr="00081D62" w:rsidRDefault="00081D62" w:rsidP="00081D62">
      <w:r w:rsidRPr="00081D62">
        <w:t>Redacción básica</w:t>
      </w:r>
    </w:p>
    <w:p w14:paraId="0CE137D6" w14:textId="77777777" w:rsidR="00081D62" w:rsidRPr="00081D62" w:rsidRDefault="00081D62" w:rsidP="00081D62">
      <w:r w:rsidRPr="00081D62">
        <w:t>Jueves de 18:00 a 21:00</w:t>
      </w:r>
    </w:p>
    <w:p w14:paraId="6F2FF2A3" w14:textId="77777777" w:rsidR="00081D62" w:rsidRDefault="00081D62" w:rsidP="00081D62"/>
    <w:p w14:paraId="40286A57" w14:textId="048B4DAF" w:rsidR="00081D62" w:rsidRPr="00081D62" w:rsidRDefault="00081D62" w:rsidP="00081D62">
      <w:r w:rsidRPr="00081D62">
        <w:t xml:space="preserve">Redacción de documentos administrativos </w:t>
      </w:r>
    </w:p>
    <w:p w14:paraId="69845E66" w14:textId="77777777" w:rsidR="00081D62" w:rsidRPr="00081D62" w:rsidRDefault="00081D62" w:rsidP="00081D62">
      <w:r w:rsidRPr="00081D62">
        <w:t>Jueves de 18:00 a 21:00</w:t>
      </w:r>
    </w:p>
    <w:p w14:paraId="48EDF66E" w14:textId="64A5C622" w:rsidR="0022454E" w:rsidRDefault="0022454E" w:rsidP="0022454E"/>
    <w:p w14:paraId="711C624D" w14:textId="77777777" w:rsidR="00081D62" w:rsidRDefault="00081D62" w:rsidP="0022454E"/>
    <w:p w14:paraId="6C13BD3D" w14:textId="77777777" w:rsidR="0022454E" w:rsidRPr="0022454E" w:rsidRDefault="0022454E" w:rsidP="0022454E">
      <w:r w:rsidRPr="0022454E">
        <w:rPr>
          <w:b/>
          <w:bCs/>
        </w:rPr>
        <w:lastRenderedPageBreak/>
        <w:t>CURSO PRESENCIAL</w:t>
      </w:r>
    </w:p>
    <w:p w14:paraId="4C4FC0D9" w14:textId="77777777" w:rsidR="0022454E" w:rsidRDefault="0022454E" w:rsidP="0022454E">
      <w:pPr>
        <w:rPr>
          <w:b/>
          <w:bCs/>
        </w:rPr>
      </w:pPr>
      <w:r w:rsidRPr="0022454E">
        <w:rPr>
          <w:b/>
          <w:bCs/>
        </w:rPr>
        <w:t>14 DE JULIO AL 21 DE SETIEMBRE</w:t>
      </w:r>
    </w:p>
    <w:p w14:paraId="6978CB26" w14:textId="77777777" w:rsidR="00081D62" w:rsidRPr="0022454E" w:rsidRDefault="00081D62" w:rsidP="00081D62">
      <w:r>
        <w:t>Comunicación Oral</w:t>
      </w:r>
    </w:p>
    <w:p w14:paraId="6F4AC28F" w14:textId="77777777" w:rsidR="00081D62" w:rsidRDefault="00081D62" w:rsidP="00081D62">
      <w:r>
        <w:t>Jueves de 18:00 a 21:00</w:t>
      </w:r>
    </w:p>
    <w:p w14:paraId="25935E19" w14:textId="77777777" w:rsidR="00081D62" w:rsidRDefault="00081D62" w:rsidP="0022454E">
      <w:pPr>
        <w:rPr>
          <w:b/>
          <w:bCs/>
        </w:rPr>
      </w:pPr>
    </w:p>
    <w:p w14:paraId="448E6027" w14:textId="50B23127" w:rsidR="0022454E" w:rsidRPr="0022454E" w:rsidRDefault="0022454E" w:rsidP="0022454E">
      <w:r w:rsidRPr="0022454E">
        <w:rPr>
          <w:b/>
          <w:bCs/>
        </w:rPr>
        <w:t>Fechas de inscripción:</w:t>
      </w:r>
      <w:r w:rsidR="00081D62">
        <w:rPr>
          <w:b/>
          <w:bCs/>
        </w:rPr>
        <w:t xml:space="preserve"> </w:t>
      </w:r>
      <w:r w:rsidRPr="0022454E">
        <w:rPr>
          <w:b/>
          <w:bCs/>
        </w:rPr>
        <w:t>10 de junio a 06 de julio de 2025</w:t>
      </w:r>
    </w:p>
    <w:p w14:paraId="250B948E" w14:textId="77777777" w:rsidR="0022454E" w:rsidRPr="0022454E" w:rsidRDefault="0022454E" w:rsidP="0022454E">
      <w:r w:rsidRPr="0022454E">
        <w:rPr>
          <w:b/>
          <w:bCs/>
        </w:rPr>
        <w:t>INVERSIÓN: 61.200 colones, IVA incluido (c/ curso)</w:t>
      </w:r>
    </w:p>
    <w:p w14:paraId="484EE400" w14:textId="77777777" w:rsidR="0022454E" w:rsidRPr="0022454E" w:rsidRDefault="0022454E" w:rsidP="0022454E">
      <w:r w:rsidRPr="0022454E">
        <w:rPr>
          <w:b/>
          <w:bCs/>
        </w:rPr>
        <w:t>Información:</w:t>
      </w:r>
    </w:p>
    <w:p w14:paraId="158DBABB" w14:textId="326FEEF5" w:rsidR="0022454E" w:rsidRPr="0022454E" w:rsidRDefault="00081D62" w:rsidP="0022454E">
      <w:r>
        <w:rPr>
          <w:b/>
          <w:bCs/>
        </w:rPr>
        <w:t xml:space="preserve">Correo: </w:t>
      </w:r>
      <w:r w:rsidR="0022454E" w:rsidRPr="0022454E">
        <w:rPr>
          <w:b/>
          <w:bCs/>
        </w:rPr>
        <w:t>EDUCACIONCONTINUA.EFLL@ucr.ac.cr</w:t>
      </w:r>
    </w:p>
    <w:p w14:paraId="79414C88" w14:textId="7A81E87D" w:rsidR="0022454E" w:rsidRPr="0022454E" w:rsidRDefault="00081D62" w:rsidP="0022454E">
      <w:r>
        <w:rPr>
          <w:b/>
          <w:bCs/>
        </w:rPr>
        <w:t xml:space="preserve">WhatsApp: </w:t>
      </w:r>
      <w:r w:rsidR="0022454E" w:rsidRPr="0022454E">
        <w:rPr>
          <w:b/>
          <w:bCs/>
        </w:rPr>
        <w:t>2511-8438</w:t>
      </w:r>
    </w:p>
    <w:p w14:paraId="58AC1162" w14:textId="77777777" w:rsidR="0022454E" w:rsidRDefault="0022454E" w:rsidP="0022454E"/>
    <w:sectPr w:rsidR="0022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4E"/>
    <w:rsid w:val="00081D62"/>
    <w:rsid w:val="0022454E"/>
    <w:rsid w:val="00655F48"/>
    <w:rsid w:val="0069334D"/>
    <w:rsid w:val="00B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AE53"/>
  <w15:chartTrackingRefBased/>
  <w15:docId w15:val="{7C248BD7-858C-4DBD-8BE3-9A08B3A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4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4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45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45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45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5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5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5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45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5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45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5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615116-53a2-4a32-b483-17fd8f718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3A7D987A99049A03994972347A526" ma:contentTypeVersion="17" ma:contentTypeDescription="Create a new document." ma:contentTypeScope="" ma:versionID="545bcdd480b2dba107aa7e4ffe82cedc">
  <xsd:schema xmlns:xsd="http://www.w3.org/2001/XMLSchema" xmlns:xs="http://www.w3.org/2001/XMLSchema" xmlns:p="http://schemas.microsoft.com/office/2006/metadata/properties" xmlns:ns3="d5615116-53a2-4a32-b483-17fd8f718363" xmlns:ns4="8ac8fea5-7947-4ae1-ad07-8eab2e73f7d8" targetNamespace="http://schemas.microsoft.com/office/2006/metadata/properties" ma:root="true" ma:fieldsID="87adb98dba19bb262bbfd12b3f2492d2" ns3:_="" ns4:_="">
    <xsd:import namespace="d5615116-53a2-4a32-b483-17fd8f718363"/>
    <xsd:import namespace="8ac8fea5-7947-4ae1-ad07-8eab2e73f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5116-53a2-4a32-b483-17fd8f71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fea5-7947-4ae1-ad07-8eab2e73f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62F23-C2E6-4C00-94CA-CAADF023BB67}">
  <ds:schemaRefs>
    <ds:schemaRef ds:uri="http://purl.org/dc/terms/"/>
    <ds:schemaRef ds:uri="http://purl.org/dc/elements/1.1/"/>
    <ds:schemaRef ds:uri="d5615116-53a2-4a32-b483-17fd8f71836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ac8fea5-7947-4ae1-ad07-8eab2e73f7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C604F2-653E-485D-AC00-ACA2D2942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131E1-E5D8-4350-AC35-98E3C1FD6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15116-53a2-4a32-b483-17fd8f718363"/>
    <ds:schemaRef ds:uri="8ac8fea5-7947-4ae1-ad07-8eab2e73f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Celenia Masís Chacón</dc:creator>
  <cp:keywords/>
  <dc:description/>
  <cp:lastModifiedBy>Celenia Masís Chacón</cp:lastModifiedBy>
  <cp:revision>2</cp:revision>
  <dcterms:created xsi:type="dcterms:W3CDTF">2025-06-10T20:14:00Z</dcterms:created>
  <dcterms:modified xsi:type="dcterms:W3CDTF">2025-06-10T20:14:00Z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0x0101004353A7D987A99049A03994972347A526</vt:lpwstr>
  </property>
</Properties>
</file>