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4B26" w14:textId="77777777" w:rsidR="00D7189E" w:rsidRDefault="00D7189E">
      <w:pPr>
        <w:jc w:val="center"/>
        <w:rPr>
          <w:rFonts w:ascii="Times" w:eastAsia="Times" w:hAnsi="Times" w:cs="Times"/>
          <w:b/>
          <w:sz w:val="24"/>
          <w:szCs w:val="24"/>
        </w:rPr>
      </w:pPr>
    </w:p>
    <w:p w14:paraId="1C8BDEFF" w14:textId="77777777" w:rsidR="00ED4055" w:rsidRPr="00ED4055" w:rsidRDefault="00000000" w:rsidP="00ED4055">
      <w:pPr>
        <w:pStyle w:val="Sinespaciado"/>
        <w:jc w:val="center"/>
        <w:rPr>
          <w:b/>
          <w:bCs/>
          <w:sz w:val="28"/>
          <w:szCs w:val="28"/>
        </w:rPr>
      </w:pPr>
      <w:r w:rsidRPr="00ED4055">
        <w:rPr>
          <w:b/>
          <w:bCs/>
          <w:sz w:val="28"/>
          <w:szCs w:val="28"/>
        </w:rPr>
        <w:t>Actividades en el marco de la visita del</w:t>
      </w:r>
    </w:p>
    <w:p w14:paraId="00000001" w14:textId="3F0777CE" w:rsidR="000C7F90" w:rsidRPr="00ED4055" w:rsidRDefault="00000000" w:rsidP="00ED4055">
      <w:pPr>
        <w:pStyle w:val="Sinespaciado"/>
        <w:jc w:val="center"/>
        <w:rPr>
          <w:b/>
          <w:bCs/>
          <w:sz w:val="28"/>
          <w:szCs w:val="28"/>
        </w:rPr>
      </w:pPr>
      <w:r w:rsidRPr="00ED4055">
        <w:rPr>
          <w:b/>
          <w:bCs/>
          <w:sz w:val="28"/>
          <w:szCs w:val="28"/>
        </w:rPr>
        <w:t xml:space="preserve"> Mtro. Edgardo Espinosa</w:t>
      </w:r>
    </w:p>
    <w:p w14:paraId="00000002" w14:textId="77777777" w:rsidR="000C7F90" w:rsidRPr="00ED4055" w:rsidRDefault="00000000" w:rsidP="00ED4055">
      <w:pPr>
        <w:pStyle w:val="Sinespaciado"/>
        <w:jc w:val="center"/>
        <w:rPr>
          <w:b/>
          <w:bCs/>
          <w:sz w:val="28"/>
          <w:szCs w:val="28"/>
        </w:rPr>
      </w:pPr>
      <w:r w:rsidRPr="00ED4055">
        <w:rPr>
          <w:b/>
          <w:bCs/>
          <w:sz w:val="28"/>
          <w:szCs w:val="28"/>
        </w:rPr>
        <w:t>Invitado internacional</w:t>
      </w:r>
    </w:p>
    <w:p w14:paraId="7D9E5A9F" w14:textId="77777777" w:rsidR="00ED4055" w:rsidRPr="00ED4055" w:rsidRDefault="00ED4055" w:rsidP="00ED4055">
      <w:pPr>
        <w:pStyle w:val="Sinespaciado"/>
        <w:jc w:val="center"/>
        <w:rPr>
          <w:sz w:val="28"/>
          <w:szCs w:val="28"/>
        </w:rPr>
      </w:pPr>
    </w:p>
    <w:p w14:paraId="00000003" w14:textId="77777777" w:rsidR="000C7F90" w:rsidRPr="00ED4055" w:rsidRDefault="00000000" w:rsidP="00ED4055">
      <w:pPr>
        <w:pStyle w:val="Sinespaciado"/>
        <w:jc w:val="center"/>
        <w:rPr>
          <w:sz w:val="28"/>
          <w:szCs w:val="28"/>
        </w:rPr>
      </w:pPr>
      <w:r w:rsidRPr="00ED4055">
        <w:rPr>
          <w:sz w:val="28"/>
          <w:szCs w:val="28"/>
        </w:rPr>
        <w:t>9 al 12 de octubre, 2023</w:t>
      </w:r>
    </w:p>
    <w:p w14:paraId="00000004" w14:textId="77777777" w:rsidR="000C7F90" w:rsidRPr="00D7189E" w:rsidRDefault="000C7F90" w:rsidP="00D7189E">
      <w:pPr>
        <w:shd w:val="clear" w:color="auto" w:fill="FFFFFF" w:themeFill="background1"/>
        <w:jc w:val="both"/>
        <w:rPr>
          <w:rFonts w:ascii="Times" w:eastAsia="Times" w:hAnsi="Times" w:cs="Times"/>
          <w:b/>
          <w:color w:val="4A86E8"/>
          <w:sz w:val="24"/>
          <w:szCs w:val="24"/>
        </w:rPr>
      </w:pPr>
    </w:p>
    <w:p w14:paraId="00000005" w14:textId="77777777" w:rsidR="000C7F90" w:rsidRPr="00D7189E" w:rsidRDefault="00000000" w:rsidP="00D7189E">
      <w:pP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Lunes 9. 10: 00 a.m. a 11:00 a.m.  Aula 324.  Encuentro</w:t>
      </w:r>
      <w:r w:rsidRPr="00D7189E">
        <w:rPr>
          <w:rFonts w:ascii="Arial" w:eastAsia="Arial" w:hAnsi="Arial" w:cs="Arial"/>
          <w:color w:val="222222"/>
        </w:rPr>
        <w:t xml:space="preserve"> con estudiantes de composición musical del profesor Eddie Mora**</w:t>
      </w:r>
    </w:p>
    <w:p w14:paraId="00000006" w14:textId="77777777" w:rsidR="000C7F90" w:rsidRPr="00D7189E" w:rsidRDefault="00000000" w:rsidP="00D7189E">
      <w:pP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Lunes 9. 11: 00 a.m. a 12:00 a.m. Aula 324. Sesión de trabajo</w:t>
      </w:r>
      <w:r w:rsidRPr="00D7189E">
        <w:rPr>
          <w:rFonts w:ascii="Arial" w:eastAsia="Arial" w:hAnsi="Arial" w:cs="Arial"/>
          <w:color w:val="222222"/>
        </w:rPr>
        <w:t xml:space="preserve"> con compositores/as costarricenses. </w:t>
      </w:r>
    </w:p>
    <w:p w14:paraId="00000007" w14:textId="77777777" w:rsidR="000C7F90" w:rsidRPr="00D7189E" w:rsidRDefault="00000000" w:rsidP="00D7189E">
      <w:pP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Martes 10.</w:t>
      </w:r>
      <w:sdt>
        <w:sdtPr>
          <w:rPr>
            <w:rFonts w:ascii="Arial" w:eastAsia="Arial" w:hAnsi="Arial" w:cs="Arial"/>
            <w:b/>
            <w:bCs/>
            <w:color w:val="222222"/>
            <w:sz w:val="24"/>
            <w:szCs w:val="24"/>
          </w:rPr>
          <w:tag w:val="goog_rdk_0"/>
          <w:id w:val="-449933793"/>
        </w:sdtPr>
        <w:sdtContent/>
      </w:sdt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2:00 p.m. a 3:00 p.m. Sala Multiusos. Taller de introducción</w:t>
      </w:r>
      <w:r w:rsidRPr="00D7189E">
        <w:rPr>
          <w:rFonts w:ascii="Arial" w:eastAsia="Arial" w:hAnsi="Arial" w:cs="Arial"/>
          <w:color w:val="222222"/>
        </w:rPr>
        <w:t xml:space="preserve"> a las técnicas extendidas en el violoncello. Dirigida a estudiantes de violoncello de la EAM de la prof. </w:t>
      </w:r>
      <w:sdt>
        <w:sdtPr>
          <w:rPr>
            <w:rFonts w:ascii="Arial" w:eastAsia="Arial" w:hAnsi="Arial" w:cs="Arial"/>
            <w:color w:val="222222"/>
          </w:rPr>
          <w:tag w:val="goog_rdk_1"/>
          <w:id w:val="-280575362"/>
        </w:sdtPr>
        <w:sdtContent/>
      </w:sdt>
      <w:r w:rsidRPr="00D7189E">
        <w:rPr>
          <w:rFonts w:ascii="Arial" w:eastAsia="Arial" w:hAnsi="Arial" w:cs="Arial"/>
          <w:color w:val="222222"/>
        </w:rPr>
        <w:t xml:space="preserve">Larissa Kharina**      </w:t>
      </w:r>
    </w:p>
    <w:p w14:paraId="00000008" w14:textId="77777777" w:rsidR="000C7F90" w:rsidRPr="00D7189E" w:rsidRDefault="00000000" w:rsidP="00D7189E">
      <w:pP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Martes 10. 7:00 p.m. Sala </w:t>
      </w:r>
      <w:proofErr w:type="spellStart"/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Cullell</w:t>
      </w:r>
      <w:proofErr w:type="spellEnd"/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. Concierto:</w:t>
      </w:r>
      <w:r w:rsidRPr="00D7189E">
        <w:rPr>
          <w:rFonts w:ascii="Arial" w:eastAsia="Arial" w:hAnsi="Arial" w:cs="Arial"/>
          <w:color w:val="222222"/>
        </w:rPr>
        <w:t xml:space="preserve"> Rutas sonoras: composiciones costarricenses y mexicanas para violonchelo. Incluye obras de Mario Lavista, Marcela Rodríguez, Carlos Escalante Macaya, Carlos Castro, Susan Campos, Otto Castro Solano y Alejandro Cardona.  </w:t>
      </w:r>
    </w:p>
    <w:p w14:paraId="00000009" w14:textId="77777777" w:rsidR="000C7F90" w:rsidRPr="00D7189E" w:rsidRDefault="00000000" w:rsidP="00D7189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Miércoles 11. 9: 00 a.m. a 11:30 a.m. Aula 324. Taller:</w:t>
      </w:r>
      <w:r w:rsidRPr="00D7189E">
        <w:rPr>
          <w:rFonts w:ascii="Arial" w:eastAsia="Arial" w:hAnsi="Arial" w:cs="Arial"/>
          <w:color w:val="222222"/>
        </w:rPr>
        <w:t xml:space="preserve"> “Los sonidos del agua en un paisaje sonoro imaginario” para estudiantes de la clase Introducción al Paisaje Sonoro. **</w:t>
      </w:r>
    </w:p>
    <w:p w14:paraId="0000000A" w14:textId="77777777" w:rsidR="000C7F90" w:rsidRPr="00D7189E" w:rsidRDefault="00000000" w:rsidP="00D7189E">
      <w:pP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Miércoles 11. 7: 00 p.m. 5to piso. Edificio nuevo EAM. Conversatorio “</w:t>
      </w:r>
      <w:r w:rsidRPr="00D7189E">
        <w:rPr>
          <w:rFonts w:ascii="Arial" w:eastAsia="Arial" w:hAnsi="Arial" w:cs="Arial"/>
          <w:color w:val="222222"/>
        </w:rPr>
        <w:t>El intérprete y el compositor en un concierto expandido”, con la participación de Otto Castro, Adela Marín, Edgardo Espinosa, Susan Campos, Rodolfo Rocha y Jorge David García. Modera: Alonso Torres.</w:t>
      </w:r>
    </w:p>
    <w:p w14:paraId="0000000B" w14:textId="77777777" w:rsidR="000C7F90" w:rsidRPr="00D7189E" w:rsidRDefault="00000000" w:rsidP="00D7189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Arial" w:eastAsia="Arial" w:hAnsi="Arial" w:cs="Arial"/>
          <w:color w:val="222222"/>
        </w:rPr>
      </w:pPr>
      <w:r w:rsidRPr="00D7189E">
        <w:rPr>
          <w:rFonts w:ascii="Arial" w:eastAsia="Arial" w:hAnsi="Arial" w:cs="Arial"/>
          <w:b/>
          <w:bCs/>
          <w:color w:val="222222"/>
          <w:sz w:val="24"/>
          <w:szCs w:val="24"/>
        </w:rPr>
        <w:t>Jueves 12. 7: 00 p.m. Aula 100. Concierto V</w:t>
      </w:r>
      <w:r w:rsidRPr="00D7189E">
        <w:rPr>
          <w:rFonts w:ascii="Arial" w:eastAsia="Arial" w:hAnsi="Arial" w:cs="Arial"/>
          <w:color w:val="222222"/>
        </w:rPr>
        <w:t xml:space="preserve"> de la serie Conciertos Expandidos (Agua), con la colaboración de artistas Otto Castro, Adela Marín, Susan Campos, Alonso Torres, Sonia Suarez, Fernando Zúñiga, Ensamble </w:t>
      </w:r>
      <w:proofErr w:type="spellStart"/>
      <w:r w:rsidRPr="00D7189E">
        <w:rPr>
          <w:rFonts w:ascii="Arial" w:eastAsia="Arial" w:hAnsi="Arial" w:cs="Arial"/>
          <w:color w:val="222222"/>
        </w:rPr>
        <w:t>Electrofagot</w:t>
      </w:r>
      <w:proofErr w:type="spellEnd"/>
      <w:r w:rsidRPr="00D7189E">
        <w:rPr>
          <w:rFonts w:ascii="Arial" w:eastAsia="Arial" w:hAnsi="Arial" w:cs="Arial"/>
          <w:color w:val="222222"/>
        </w:rPr>
        <w:t xml:space="preserve"> </w:t>
      </w:r>
      <w:sdt>
        <w:sdtPr>
          <w:rPr>
            <w:rFonts w:ascii="Arial" w:eastAsia="Arial" w:hAnsi="Arial" w:cs="Arial"/>
            <w:color w:val="222222"/>
          </w:rPr>
          <w:tag w:val="goog_rdk_2"/>
          <w:id w:val="-988316538"/>
        </w:sdtPr>
        <w:sdtContent/>
      </w:sdt>
      <w:r w:rsidRPr="00D7189E">
        <w:rPr>
          <w:rFonts w:ascii="Arial" w:eastAsia="Arial" w:hAnsi="Arial" w:cs="Arial"/>
          <w:color w:val="222222"/>
        </w:rPr>
        <w:t xml:space="preserve">(Fernando Zúñiga Chanto, María Laura Padilla Moreno, Sharon Sandí Delgado, Jorge Monge Vásquez) y estudiantes del curso Introducción al paisaje sonoro. </w:t>
      </w:r>
    </w:p>
    <w:p w14:paraId="0000000C" w14:textId="77777777" w:rsidR="000C7F90" w:rsidRDefault="000C7F90" w:rsidP="00CC612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Times" w:eastAsia="Times" w:hAnsi="Times" w:cs="Times"/>
          <w:i/>
          <w:sz w:val="24"/>
          <w:szCs w:val="24"/>
        </w:rPr>
      </w:pPr>
    </w:p>
    <w:p w14:paraId="0000000E" w14:textId="49B3B690" w:rsidR="000C7F90" w:rsidRDefault="00000000" w:rsidP="00CC612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Times" w:eastAsia="Times" w:hAnsi="Times" w:cs="Times"/>
          <w:b/>
          <w:i/>
          <w:sz w:val="24"/>
          <w:szCs w:val="24"/>
          <w:shd w:val="clear" w:color="auto" w:fill="EAD1DC"/>
        </w:rPr>
      </w:pPr>
      <w:r>
        <w:rPr>
          <w:rFonts w:ascii="Times" w:eastAsia="Times" w:hAnsi="Times" w:cs="Times"/>
          <w:b/>
          <w:i/>
          <w:sz w:val="24"/>
          <w:szCs w:val="24"/>
          <w:shd w:val="clear" w:color="auto" w:fill="EAD1DC"/>
        </w:rPr>
        <w:t xml:space="preserve">*Actividades gratuitas y abiertas a todo público </w:t>
      </w:r>
    </w:p>
    <w:p w14:paraId="728A3C84" w14:textId="12A9297E" w:rsidR="00D7189E" w:rsidRPr="00D7189E" w:rsidRDefault="00D7189E" w:rsidP="00CC612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ascii="Times" w:eastAsia="Times" w:hAnsi="Times" w:cs="Times"/>
          <w:b/>
          <w:i/>
          <w:sz w:val="24"/>
          <w:szCs w:val="24"/>
          <w:shd w:val="clear" w:color="auto" w:fill="D9EAD3"/>
        </w:rPr>
      </w:pPr>
      <w:r>
        <w:rPr>
          <w:rFonts w:ascii="Times" w:eastAsia="Times" w:hAnsi="Times" w:cs="Times"/>
          <w:b/>
          <w:i/>
          <w:sz w:val="24"/>
          <w:szCs w:val="24"/>
          <w:shd w:val="clear" w:color="auto" w:fill="D9EAD3"/>
        </w:rPr>
        <w:t>**Actividades dirigidas a estudiantes de la EAM</w:t>
      </w:r>
    </w:p>
    <w:p w14:paraId="00000010" w14:textId="09C72BF9" w:rsidR="000C7F90" w:rsidRDefault="000C7F90" w:rsidP="00CC6123">
      <w:pPr>
        <w:shd w:val="clear" w:color="auto" w:fill="FFFFFF" w:themeFill="background1"/>
        <w:spacing w:after="0" w:line="276" w:lineRule="auto"/>
        <w:rPr>
          <w:rFonts w:ascii="Arial" w:eastAsia="Arial" w:hAnsi="Arial" w:cs="Arial"/>
        </w:rPr>
      </w:pPr>
    </w:p>
    <w:p w14:paraId="00000011" w14:textId="77777777" w:rsidR="000C7F90" w:rsidRPr="00D7189E" w:rsidRDefault="00000000" w:rsidP="005F550B">
      <w:pPr>
        <w:shd w:val="clear" w:color="auto" w:fill="FFFFFF" w:themeFill="background1"/>
        <w:spacing w:after="0" w:line="276" w:lineRule="auto"/>
        <w:jc w:val="both"/>
        <w:rPr>
          <w:rFonts w:ascii="Times" w:eastAsia="Times" w:hAnsi="Times" w:cs="Times"/>
          <w:b/>
          <w:i/>
          <w:sz w:val="20"/>
          <w:szCs w:val="20"/>
          <w:shd w:val="clear" w:color="auto" w:fill="EAD1DC"/>
        </w:rPr>
      </w:pPr>
      <w:r w:rsidRPr="00D7189E">
        <w:rPr>
          <w:rFonts w:ascii="Arial" w:eastAsia="Arial" w:hAnsi="Arial" w:cs="Arial"/>
          <w:sz w:val="18"/>
          <w:szCs w:val="18"/>
        </w:rPr>
        <w:t>Este artista está apoyado por el programa de Académicos visitantes de la oficina OAICE-UCR. Concierto/taller realizado con apoyo del Sistema de Apoyos a la Creación y Proyectos Culturales. Edgardo Espinosa es parte del proyecto de solistas de Ónix Música Contemporánea AC.</w:t>
      </w:r>
    </w:p>
    <w:sectPr w:rsidR="000C7F90" w:rsidRPr="00D7189E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3CA1" w14:textId="77777777" w:rsidR="00DB1CBE" w:rsidRDefault="00DB1CBE">
      <w:pPr>
        <w:spacing w:after="0" w:line="240" w:lineRule="auto"/>
      </w:pPr>
      <w:r>
        <w:separator/>
      </w:r>
    </w:p>
  </w:endnote>
  <w:endnote w:type="continuationSeparator" w:id="0">
    <w:p w14:paraId="587528BD" w14:textId="77777777" w:rsidR="00DB1CBE" w:rsidRDefault="00DB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45BF" w14:textId="77777777" w:rsidR="00DB1CBE" w:rsidRDefault="00DB1CBE">
      <w:pPr>
        <w:spacing w:after="0" w:line="240" w:lineRule="auto"/>
      </w:pPr>
      <w:r>
        <w:separator/>
      </w:r>
    </w:p>
  </w:footnote>
  <w:footnote w:type="continuationSeparator" w:id="0">
    <w:p w14:paraId="36312763" w14:textId="77777777" w:rsidR="00DB1CBE" w:rsidRDefault="00DB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692E6401" w:rsidR="000C7F90" w:rsidRDefault="00D7189E">
    <w:r>
      <w:rPr>
        <w:noProof/>
      </w:rPr>
      <w:drawing>
        <wp:anchor distT="0" distB="0" distL="114300" distR="114300" simplePos="0" relativeHeight="251659264" behindDoc="1" locked="0" layoutInCell="1" allowOverlap="1" wp14:anchorId="33BF6B48" wp14:editId="225405E6">
          <wp:simplePos x="0" y="0"/>
          <wp:positionH relativeFrom="column">
            <wp:posOffset>3472815</wp:posOffset>
          </wp:positionH>
          <wp:positionV relativeFrom="paragraph">
            <wp:posOffset>-30480</wp:posOffset>
          </wp:positionV>
          <wp:extent cx="2095500" cy="331470"/>
          <wp:effectExtent l="0" t="0" r="0" b="0"/>
          <wp:wrapTight wrapText="bothSides">
            <wp:wrapPolygon edited="0">
              <wp:start x="0" y="0"/>
              <wp:lineTo x="0" y="19862"/>
              <wp:lineTo x="21404" y="19862"/>
              <wp:lineTo x="21404" y="7448"/>
              <wp:lineTo x="16298" y="0"/>
              <wp:lineTo x="0" y="0"/>
            </wp:wrapPolygon>
          </wp:wrapTight>
          <wp:docPr id="884076580" name="Imagen 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076580" name="Imagen 2" descr="Imagen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D71168" wp14:editId="075EF1F4">
          <wp:simplePos x="0" y="0"/>
          <wp:positionH relativeFrom="column">
            <wp:posOffset>-156210</wp:posOffset>
          </wp:positionH>
          <wp:positionV relativeFrom="paragraph">
            <wp:posOffset>-11430</wp:posOffset>
          </wp:positionV>
          <wp:extent cx="1145286" cy="473480"/>
          <wp:effectExtent l="0" t="0" r="0" b="3175"/>
          <wp:wrapTight wrapText="bothSides">
            <wp:wrapPolygon edited="0">
              <wp:start x="719" y="0"/>
              <wp:lineTo x="1797" y="13917"/>
              <wp:lineTo x="0" y="20005"/>
              <wp:lineTo x="0" y="20875"/>
              <wp:lineTo x="21205" y="20875"/>
              <wp:lineTo x="21205" y="20005"/>
              <wp:lineTo x="20126" y="13917"/>
              <wp:lineTo x="18689" y="870"/>
              <wp:lineTo x="18329" y="0"/>
              <wp:lineTo x="719" y="0"/>
            </wp:wrapPolygon>
          </wp:wrapTight>
          <wp:docPr id="1987380984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380984" name="Imagen 1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86" cy="4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90"/>
    <w:rsid w:val="000C7F90"/>
    <w:rsid w:val="005F550B"/>
    <w:rsid w:val="00CC6123"/>
    <w:rsid w:val="00D7189E"/>
    <w:rsid w:val="00DB1CBE"/>
    <w:rsid w:val="00E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E7AF"/>
  <w15:docId w15:val="{EB9C0F42-FD16-4A14-A71B-52B7185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405A9"/>
    <w:pPr>
      <w:ind w:left="720"/>
      <w:contextualSpacing/>
    </w:pPr>
  </w:style>
  <w:style w:type="paragraph" w:styleId="Sinespaciado">
    <w:name w:val="No Spacing"/>
    <w:uiPriority w:val="1"/>
    <w:qFormat/>
    <w:rsid w:val="0004397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1673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71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9E"/>
  </w:style>
  <w:style w:type="paragraph" w:styleId="Piedepgina">
    <w:name w:val="footer"/>
    <w:basedOn w:val="Normal"/>
    <w:link w:val="PiedepginaCar"/>
    <w:uiPriority w:val="99"/>
    <w:unhideWhenUsed/>
    <w:rsid w:val="00D71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xBFIwbJCbvnxJwfjxTzcFNYbvA==">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Espinosa Hernández</dc:creator>
  <cp:lastModifiedBy>Melissa Pacheco Segura</cp:lastModifiedBy>
  <cp:revision>5</cp:revision>
  <dcterms:created xsi:type="dcterms:W3CDTF">2023-09-09T18:45:00Z</dcterms:created>
  <dcterms:modified xsi:type="dcterms:W3CDTF">2023-10-04T21:32:00Z</dcterms:modified>
</cp:coreProperties>
</file>