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C591" w14:textId="2334EDEE" w:rsidR="00E874BF" w:rsidRPr="00E874BF" w:rsidRDefault="00860F16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El Sistema de Bibliotecas, Documentación e Información</w:t>
      </w:r>
      <w:r w:rsidR="009E37BC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E24B93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invita </w:t>
      </w:r>
      <w:r w:rsid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a la charla</w:t>
      </w:r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“Impulse su investigación con CAS </w:t>
      </w:r>
      <w:proofErr w:type="spellStart"/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Scifinder</w:t>
      </w:r>
      <w:proofErr w:type="spellEnd"/>
      <w:r w:rsid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”</w:t>
      </w:r>
      <w:r w:rsidR="009E37BC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para personas docentes, investigadoras y personal bibliotecario de la UCR</w:t>
      </w:r>
    </w:p>
    <w:p w14:paraId="398F208E" w14:textId="77777777" w:rsidR="004F7B9C" w:rsidRPr="00E874BF" w:rsidRDefault="004F7B9C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45248614" w14:textId="49EAE7DE" w:rsidR="00860F16" w:rsidRPr="00E874BF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Fecha y hora: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miércoles</w:t>
      </w:r>
      <w:r w:rsidR="00860F16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1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4</w:t>
      </w:r>
      <w:r w:rsidR="00860F16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junio </w:t>
      </w:r>
      <w:r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/</w:t>
      </w:r>
      <w:r w:rsidR="00860F16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10</w:t>
      </w:r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:00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a</w:t>
      </w:r>
      <w:r w:rsidR="00E874BF" w:rsidRPr="00E874B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.m.</w:t>
      </w:r>
    </w:p>
    <w:p w14:paraId="6851E02F" w14:textId="77777777" w:rsid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 xml:space="preserve">Enlace </w:t>
      </w:r>
      <w:proofErr w:type="spellStart"/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pre-registro</w:t>
      </w:r>
      <w:proofErr w:type="spellEnd"/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 xml:space="preserve"> y conexión: </w:t>
      </w:r>
      <w:hyperlink r:id="rId4" w:tgtFrame="_blank" w:history="1">
        <w:r w:rsidRPr="00E24B93">
          <w:rPr>
            <w:rFonts w:ascii="Times New Roman" w:eastAsia="Times New Roman" w:hAnsi="Times New Roman" w:cs="Times New Roman"/>
            <w:color w:val="222222"/>
            <w:kern w:val="0"/>
            <w:lang w:eastAsia="es-CR" w:bidi="ar-SA"/>
          </w:rPr>
          <w:t>https://american-chemical-society.zoom.com/webinar/register/WN_ZUXYC3vqTcWJnXFGPtB_1Q</w:t>
        </w:r>
      </w:hyperlink>
    </w:p>
    <w:p w14:paraId="38397745" w14:textId="77777777" w:rsidR="00E24B93" w:rsidRP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B19AAFE" w14:textId="084F613C" w:rsidR="00E24B93" w:rsidRP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Sesión ID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: 816 4041 7055</w:t>
      </w:r>
    </w:p>
    <w:p w14:paraId="20CAE815" w14:textId="5B9A13D7" w:rsidR="00E24B93" w:rsidRP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proofErr w:type="spellStart"/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Password</w:t>
      </w:r>
      <w:proofErr w:type="spellEnd"/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: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 UCR</w:t>
      </w:r>
    </w:p>
    <w:p w14:paraId="03D130B2" w14:textId="77777777" w:rsidR="00E24B93" w:rsidRP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361A450B" w14:textId="77777777" w:rsidR="00E24B93" w:rsidRPr="00E24B93" w:rsidRDefault="00E24B93" w:rsidP="00E24B93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Contenidos:</w:t>
      </w:r>
    </w:p>
    <w:p w14:paraId="215BDC3C" w14:textId="65818D65" w:rsidR="00E24B93" w:rsidRPr="00E24B93" w:rsidRDefault="00E24B93" w:rsidP="00E24B93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Búsqueda de información por sustancias</w:t>
      </w:r>
    </w:p>
    <w:p w14:paraId="0DD0A377" w14:textId="5C1CA8E3" w:rsidR="00E24B93" w:rsidRPr="00E24B93" w:rsidRDefault="00E24B93" w:rsidP="00E24B93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• Visualización de información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br/>
        <w:t>• Propiedades experimentales y predichas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br/>
        <w:t>• Espectros experimentales y predichos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br/>
        <w:t>• Información regulatoria</w:t>
      </w:r>
      <w:r w:rsidRPr="00E24B93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br/>
        <w:t>• Preguntas</w:t>
      </w:r>
    </w:p>
    <w:p w14:paraId="54AE6E70" w14:textId="77777777" w:rsidR="00E24B93" w:rsidRDefault="00E24B93" w:rsidP="0024517A">
      <w:pPr>
        <w:shd w:val="clear" w:color="auto" w:fill="FFFFFF"/>
        <w:suppressAutoHyphens w:val="0"/>
        <w:spacing w:line="360" w:lineRule="auto"/>
        <w:jc w:val="both"/>
      </w:pPr>
    </w:p>
    <w:p w14:paraId="4833B4BA" w14:textId="77777777" w:rsidR="00E24B93" w:rsidRPr="004F7B9C" w:rsidRDefault="00E24B93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B866B85" w14:textId="0B126FED" w:rsidR="007D5B37" w:rsidRPr="004F7B9C" w:rsidRDefault="00823A7D" w:rsidP="00AA5434">
      <w:pPr>
        <w:pStyle w:val="Saludo"/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¡Más información</w:t>
      </w:r>
      <w:r w:rsidR="009E37BC" w:rsidRPr="004F7B9C">
        <w:rPr>
          <w:rFonts w:ascii="Times New Roman" w:hAnsi="Times New Roman" w:cs="Times New Roman"/>
        </w:rPr>
        <w:t xml:space="preserve"> o consultas</w:t>
      </w:r>
      <w:r w:rsidRPr="004F7B9C">
        <w:rPr>
          <w:rFonts w:ascii="Times New Roman" w:hAnsi="Times New Roman" w:cs="Times New Roman"/>
        </w:rPr>
        <w:t>!</w:t>
      </w:r>
    </w:p>
    <w:p w14:paraId="0EE7613A" w14:textId="228C5613" w:rsidR="007D5B37" w:rsidRDefault="00823A7D" w:rsidP="0024517A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kern w:val="0"/>
          <w:u w:val="single"/>
          <w:lang w:eastAsia="es-CR" w:bidi="ar-SA"/>
        </w:rPr>
      </w:pPr>
      <w:r w:rsidRPr="004F7B9C">
        <w:rPr>
          <w:rFonts w:ascii="Times New Roman" w:hAnsi="Times New Roman" w:cs="Times New Roman"/>
        </w:rPr>
        <w:t xml:space="preserve">Correo: </w:t>
      </w:r>
      <w:hyperlink r:id="rId5" w:tgtFrame="_blank" w:history="1">
        <w:r w:rsidR="009E37BC" w:rsidRPr="004F7B9C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s-CR" w:bidi="ar-SA"/>
          </w:rPr>
          <w:t>referenciavirtual.sibdi@ucr.ac.cr</w:t>
        </w:r>
      </w:hyperlink>
    </w:p>
    <w:p w14:paraId="7BFA7EC2" w14:textId="795A18C1" w:rsidR="00E24B93" w:rsidRPr="00E24B93" w:rsidRDefault="00E24B93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E24B93">
        <w:rPr>
          <w:rFonts w:ascii="Times New Roman" w:eastAsia="Times New Roman" w:hAnsi="Times New Roman" w:cs="Times New Roman"/>
          <w:kern w:val="0"/>
          <w:lang w:eastAsia="es-CR" w:bidi="ar-SA"/>
        </w:rPr>
        <w:t>Teléfono:  2511-1352</w:t>
      </w:r>
    </w:p>
    <w:p w14:paraId="5D89B76C" w14:textId="77777777" w:rsidR="007D5B37" w:rsidRPr="004F7B9C" w:rsidRDefault="007D5B37" w:rsidP="0024517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74EA3C6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Facebook: https://www.facebook.com/SIBDI</w:t>
      </w:r>
    </w:p>
    <w:p w14:paraId="7635A44B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Instagram: https://www.instagram.com/sibdiucr/</w:t>
      </w:r>
    </w:p>
    <w:p w14:paraId="02ECBC06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YouTube: </w:t>
      </w:r>
      <w:hyperlink r:id="rId6">
        <w:r w:rsidRPr="004F7B9C">
          <w:rPr>
            <w:rStyle w:val="EnlacedeInternet"/>
            <w:rFonts w:ascii="Times New Roman" w:hAnsi="Times New Roman" w:cs="Times New Roman"/>
          </w:rPr>
          <w:t>https://www.youtube.com/channel/UCLd0juC7RUm7g9IhurGr67g</w:t>
        </w:r>
      </w:hyperlink>
    </w:p>
    <w:sectPr w:rsidR="007D5B37" w:rsidRPr="004F7B9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195E12"/>
    <w:rsid w:val="0022020B"/>
    <w:rsid w:val="0024517A"/>
    <w:rsid w:val="004F7B9C"/>
    <w:rsid w:val="00762507"/>
    <w:rsid w:val="007D5B37"/>
    <w:rsid w:val="00823A7D"/>
    <w:rsid w:val="00860F16"/>
    <w:rsid w:val="009E37BC"/>
    <w:rsid w:val="00A65606"/>
    <w:rsid w:val="00AA5434"/>
    <w:rsid w:val="00E24B93"/>
    <w:rsid w:val="00E874BF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Ld0juC7RUm7g9IhurGr67g" TargetMode="External"/><Relationship Id="rId5" Type="http://schemas.openxmlformats.org/officeDocument/2006/relationships/hyperlink" Target="mailto:referenciavirtual.sibdi@ucr.ac.cr" TargetMode="External"/><Relationship Id="rId4" Type="http://schemas.openxmlformats.org/officeDocument/2006/relationships/hyperlink" Target="https://american-chemical-society.zoom.com/webinar/register/WN_ZUXYC3vqTcWJnXFGPtB_1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2023-05-30T17:13:00Z</dcterms:created>
  <dcterms:modified xsi:type="dcterms:W3CDTF">2023-05-30T17:13:00Z</dcterms:modified>
  <dc:language>es-CR</dc:language>
</cp:coreProperties>
</file>