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5077460</wp:posOffset>
            </wp:positionH>
            <wp:positionV relativeFrom="paragraph">
              <wp:posOffset>24765</wp:posOffset>
            </wp:positionV>
            <wp:extent cx="1026795" cy="108839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8" t="-196" r="-208" b="-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26670</wp:posOffset>
            </wp:positionH>
            <wp:positionV relativeFrom="paragraph">
              <wp:posOffset>28575</wp:posOffset>
            </wp:positionV>
            <wp:extent cx="1033145" cy="1085215"/>
            <wp:effectExtent l="0" t="0" r="0" b="0"/>
            <wp:wrapNone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51" t="-144" r="-151" b="-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Escuela de Estudios Generales</w:t>
      </w:r>
    </w:p>
    <w:p>
      <w:pPr>
        <w:pStyle w:val="Normal"/>
        <w:bidi w:val="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Sección de Ciencias Biológicas</w:t>
      </w:r>
    </w:p>
    <w:p>
      <w:pPr>
        <w:pStyle w:val="Normal"/>
        <w:bidi w:val="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Cátedra Enrique Macaya Lahmann</w:t>
      </w:r>
    </w:p>
    <w:p>
      <w:pPr>
        <w:pStyle w:val="Normal"/>
        <w:bidi w:val="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sz w:val="26"/>
          <w:szCs w:val="26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26"/>
          <w:szCs w:val="26"/>
          <w:u w:val="single"/>
        </w:rPr>
        <w:t xml:space="preserve">Invitan a la </w:t>
      </w:r>
      <w:r>
        <w:rPr>
          <w:rFonts w:eastAsia="Noto Sans CJK SC Regular" w:cs="FreeSans" w:ascii="Arial" w:hAnsi="Arial"/>
          <w:b w:val="false"/>
          <w:i w:val="false"/>
          <w:caps w:val="false"/>
          <w:smallCaps w:val="false"/>
          <w:color w:val="222222"/>
          <w:spacing w:val="0"/>
          <w:kern w:val="2"/>
          <w:sz w:val="26"/>
          <w:szCs w:val="26"/>
          <w:u w:val="single"/>
          <w:lang w:val="en-US" w:eastAsia="zh-CN" w:bidi="hi-IN"/>
        </w:rPr>
        <w:t>Charla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26"/>
          <w:szCs w:val="26"/>
          <w:u w:val="single"/>
        </w:rPr>
        <w:t xml:space="preserve"> presencial, con transmisión simultánea vía </w:t>
      </w:r>
      <w:r>
        <w:rPr>
          <w:rFonts w:eastAsia="Noto Sans CJK SC Regular" w:cs="FreeSans" w:ascii="Arial" w:hAnsi="Arial"/>
          <w:b w:val="false"/>
          <w:i w:val="false"/>
          <w:caps w:val="false"/>
          <w:smallCaps w:val="false"/>
          <w:color w:val="222222"/>
          <w:spacing w:val="0"/>
          <w:kern w:val="2"/>
          <w:sz w:val="26"/>
          <w:szCs w:val="26"/>
          <w:u w:val="single"/>
          <w:lang w:val="en-US" w:eastAsia="zh-CN" w:bidi="hi-IN"/>
        </w:rPr>
        <w:t>Z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26"/>
          <w:szCs w:val="26"/>
          <w:u w:val="single"/>
        </w:rPr>
        <w:t>oom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color w:val="0066CC"/>
          <w:sz w:val="36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66CC"/>
          <w:spacing w:val="0"/>
          <w:sz w:val="36"/>
        </w:rPr>
        <w:t>Diversidad y Conservación de peces</w:t>
      </w:r>
    </w:p>
    <w:p>
      <w:pPr>
        <w:pStyle w:val="Normal"/>
        <w:bidi w:val="0"/>
        <w:jc w:val="center"/>
        <w:rPr>
          <w:rFonts w:ascii="Arial" w:hAnsi="Arial"/>
          <w:color w:val="0066CC"/>
        </w:rPr>
      </w:pPr>
      <w:r>
        <w:rPr>
          <w:rFonts w:ascii="Arial" w:hAnsi="Arial"/>
          <w:color w:val="0066CC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color w:val="0066CC"/>
          <w:sz w:val="28"/>
          <w:szCs w:val="28"/>
        </w:rPr>
      </w:pPr>
      <w:r>
        <w:rPr>
          <w:rFonts w:ascii="Arial" w:hAnsi="Arial"/>
          <w:b w:val="false"/>
          <w:bCs w:val="false"/>
          <w:color w:val="0066CC"/>
          <w:sz w:val="28"/>
          <w:szCs w:val="28"/>
        </w:rPr>
        <w:t xml:space="preserve">Presenta: </w:t>
      </w:r>
      <w:r>
        <w:rPr>
          <w:rFonts w:ascii="Arial" w:hAnsi="Arial"/>
          <w:b/>
          <w:bCs/>
          <w:color w:val="0066CC"/>
          <w:sz w:val="28"/>
          <w:szCs w:val="28"/>
        </w:rPr>
        <w:t>Dr. Arturo Angulo Sibaja</w:t>
      </w:r>
    </w:p>
    <w:p>
      <w:pPr>
        <w:pStyle w:val="Normal"/>
        <w:bidi w:val="0"/>
        <w:jc w:val="center"/>
        <w:rPr>
          <w:rFonts w:ascii="Arial" w:hAnsi="Arial"/>
          <w:sz w:val="24"/>
        </w:rPr>
      </w:pPr>
      <w:r>
        <w:rPr>
          <w:rFonts w:eastAsia="Noto Sans CJK SC Regular" w:cs="FreeSans" w:ascii="Arial" w:hAnsi="Arial"/>
          <w:color w:val="auto"/>
          <w:kern w:val="2"/>
          <w:sz w:val="24"/>
          <w:szCs w:val="24"/>
          <w:lang w:val="en-US" w:eastAsia="zh-CN" w:bidi="hi-IN"/>
        </w:rPr>
        <w:t>Investigador del Centro de Investigación en Ciencias del Mar y Limnología (CIMAR), Universidad de Costa Rica</w:t>
      </w:r>
      <w:r>
        <w:rPr>
          <w:rFonts w:ascii="Arial" w:hAnsi="Arial"/>
          <w:sz w:val="24"/>
        </w:rPr>
        <w:t>.</w:t>
      </w:r>
    </w:p>
    <w:p>
      <w:pPr>
        <w:pStyle w:val="Normal"/>
        <w:bidi w:val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Fecha: </w:t>
      </w:r>
      <w:r>
        <w:rPr>
          <w:rFonts w:eastAsia="Noto Sans CJK SC Regular" w:cs="FreeSans" w:ascii="Arial" w:hAnsi="Arial"/>
          <w:b/>
          <w:bCs/>
          <w:color w:val="auto"/>
          <w:kern w:val="2"/>
          <w:sz w:val="26"/>
          <w:szCs w:val="26"/>
          <w:lang w:val="en-US" w:eastAsia="zh-CN" w:bidi="hi-IN"/>
        </w:rPr>
        <w:t>25</w:t>
      </w:r>
      <w:r>
        <w:rPr>
          <w:rFonts w:ascii="Arial" w:hAnsi="Arial"/>
          <w:b/>
          <w:bCs/>
          <w:sz w:val="26"/>
          <w:szCs w:val="26"/>
        </w:rPr>
        <w:t xml:space="preserve"> de </w:t>
      </w:r>
      <w:r>
        <w:rPr>
          <w:rFonts w:eastAsia="Noto Sans CJK SC Regular" w:cs="FreeSans" w:ascii="Arial" w:hAnsi="Arial"/>
          <w:b/>
          <w:bCs/>
          <w:color w:val="auto"/>
          <w:kern w:val="2"/>
          <w:sz w:val="26"/>
          <w:szCs w:val="26"/>
          <w:lang w:val="en-US" w:eastAsia="zh-CN" w:bidi="hi-IN"/>
        </w:rPr>
        <w:t>Octubre</w:t>
      </w:r>
      <w:r>
        <w:rPr>
          <w:rFonts w:ascii="Arial" w:hAnsi="Arial"/>
          <w:b/>
          <w:bCs/>
          <w:sz w:val="26"/>
          <w:szCs w:val="26"/>
        </w:rPr>
        <w:t xml:space="preserve"> 2022, 3:00pm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222222"/>
          <w:spacing w:val="0"/>
          <w:sz w:val="26"/>
          <w:szCs w:val="26"/>
        </w:rPr>
        <w:t>Sala 1 de la B</w:t>
      </w:r>
      <w:r>
        <w:rPr>
          <w:rFonts w:eastAsia="Noto Sans CJK SC Regular" w:cs="FreeSans" w:ascii="Arial" w:hAnsi="Arial"/>
          <w:b/>
          <w:bCs/>
          <w:i w:val="false"/>
          <w:caps w:val="false"/>
          <w:smallCaps w:val="false"/>
          <w:color w:val="222222"/>
          <w:spacing w:val="0"/>
          <w:kern w:val="2"/>
          <w:sz w:val="26"/>
          <w:szCs w:val="26"/>
          <w:lang w:val="en-US" w:eastAsia="zh-CN" w:bidi="hi-IN"/>
        </w:rPr>
        <w:t>iblioteca Carlos Monge Alfaro, Sede Rodrigo Facio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/>
      </w:pPr>
      <w:r>
        <w:rPr>
          <w:rFonts w:ascii="Arial" w:hAnsi="Arial"/>
          <w:sz w:val="22"/>
          <w:szCs w:val="22"/>
        </w:rPr>
        <w:t xml:space="preserve">Enlace: </w:t>
      </w:r>
      <w:hyperlink r:id="rId4">
        <w:r>
          <w:rPr>
            <w:rStyle w:val="InternetLink"/>
            <w:rFonts w:ascii="Arial" w:hAnsi="Arial"/>
            <w:sz w:val="22"/>
            <w:szCs w:val="22"/>
          </w:rPr>
          <w:t>https://udecr.zoom.us/j/83664165003</w:t>
        </w:r>
      </w:hyperlink>
    </w:p>
    <w:p>
      <w:pPr>
        <w:pStyle w:val="Normal"/>
        <w:bidi w:val="0"/>
        <w:jc w:val="center"/>
        <w:rPr/>
      </w:pPr>
      <w:r>
        <w:rPr>
          <w:rFonts w:ascii="Arial" w:hAnsi="Arial"/>
          <w:sz w:val="22"/>
          <w:szCs w:val="22"/>
        </w:rPr>
        <w:t xml:space="preserve">ID de reunión: 836 6416 5003 </w:t>
      </w:r>
    </w:p>
    <w:p>
      <w:pPr>
        <w:pStyle w:val="Normal"/>
        <w:bidi w:val="0"/>
        <w:jc w:val="center"/>
        <w:rPr/>
      </w:pPr>
      <w:r>
        <w:rPr>
          <w:rFonts w:ascii="Arial" w:hAnsi="Arial"/>
          <w:sz w:val="22"/>
          <w:szCs w:val="22"/>
        </w:rPr>
        <w:t>Código de acceso: 162544</w:t>
      </w:r>
      <w:r>
        <w:br w:type="page"/>
      </w:r>
    </w:p>
    <w:p>
      <w:pPr>
        <w:pStyle w:val="Normal"/>
        <w:bidi w:val="0"/>
        <w:jc w:val="left"/>
        <w:rPr>
          <w:rFonts w:ascii="Arial" w:hAnsi="Arial"/>
          <w:b/>
          <w:b/>
          <w:bCs/>
          <w:color w:val="0066CC"/>
          <w:sz w:val="36"/>
          <w:szCs w:val="28"/>
        </w:rPr>
      </w:pPr>
      <w:r>
        <w:rPr>
          <w:rFonts w:ascii="Arial" w:hAnsi="Arial"/>
          <w:b/>
          <w:bCs/>
          <w:color w:val="0066CC"/>
          <w:sz w:val="36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color w:val="0066CC"/>
          <w:sz w:val="36"/>
          <w:szCs w:val="28"/>
        </w:rPr>
      </w:pPr>
      <w:r>
        <w:rPr>
          <w:rFonts w:ascii="Arial" w:hAnsi="Arial"/>
          <w:b/>
          <w:bCs/>
          <w:color w:val="0066CC"/>
          <w:sz w:val="36"/>
          <w:szCs w:val="28"/>
        </w:rPr>
        <w:t>Dr. Arturo Angulo Sibaja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color w:val="0066CC"/>
          <w:sz w:val="28"/>
          <w:szCs w:val="28"/>
        </w:rPr>
      </w:pPr>
      <w:r>
        <w:rPr>
          <w:rFonts w:ascii="Arial" w:hAnsi="Arial"/>
          <w:b/>
          <w:bCs/>
          <w:color w:val="0066CC"/>
          <w:sz w:val="28"/>
          <w:szCs w:val="28"/>
        </w:rPr>
      </w:r>
    </w:p>
    <w:p>
      <w:pPr>
        <w:pStyle w:val="Normal"/>
        <w:bidi w:val="0"/>
        <w:jc w:val="both"/>
        <w:rPr>
          <w:rFonts w:ascii="Arial" w:hAnsi="Arial"/>
          <w:sz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28"/>
        </w:rPr>
        <w:t xml:space="preserve">El Dr. Arturo Angulo Sibaja es profesor en la Escuela de Biología, investigador en el Centro de Investigación en Biodiversidad y Ecología Tropical (CIBET) y en el Centro de Investigación en Ciencias del Mar y Limnología (CIMAR) de la Universidad de Costa Rica. En el CIBET es además curador de la colección de peces. Sus áreas de interés y estudio se centran en la sistemática, taxonomía, ecología y conservación de peces de agua dulce, estuarinos y marinos de Costa Rica y Centroamérica. Como resultado de sus investigaciones ha publicado más de 60 trabajos y </w:t>
      </w:r>
      <w:r>
        <w:rPr>
          <w:rFonts w:eastAsia="Noto Sans CJK SC Regular" w:cs="FreeSans" w:ascii="Arial" w:hAnsi="Arial"/>
          <w:b w:val="false"/>
          <w:i w:val="false"/>
          <w:caps w:val="false"/>
          <w:smallCaps w:val="false"/>
          <w:color w:val="222222"/>
          <w:spacing w:val="0"/>
          <w:kern w:val="2"/>
          <w:sz w:val="28"/>
          <w:szCs w:val="24"/>
          <w:lang w:val="en-US" w:eastAsia="zh-CN" w:bidi="hi-IN"/>
        </w:rPr>
        <w:t>suma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28"/>
        </w:rPr>
        <w:t xml:space="preserve"> más de 55 ponencias en eventos científicos nacionales e internacionales. </w:t>
      </w:r>
      <w:r>
        <w:rPr>
          <w:rFonts w:eastAsia="Noto Sans CJK SC Regular" w:cs="FreeSans" w:ascii="Arial" w:hAnsi="Arial"/>
          <w:b w:val="false"/>
          <w:i w:val="false"/>
          <w:caps w:val="false"/>
          <w:smallCaps w:val="false"/>
          <w:color w:val="222222"/>
          <w:spacing w:val="0"/>
          <w:kern w:val="2"/>
          <w:sz w:val="28"/>
          <w:szCs w:val="24"/>
          <w:lang w:val="en-US" w:eastAsia="zh-CN" w:bidi="hi-IN"/>
        </w:rPr>
        <w:t>El Dr. Angulo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28"/>
        </w:rPr>
        <w:t xml:space="preserve"> es egresado de la carrera de Biología de la Universidad de Costa Rica, con un título de Maestría en Biología en esta misma universidad y un título de Doctorado en Biología Animal en la Universidad del Estado de Sao Paulo en Brasil.</w:t>
      </w:r>
    </w:p>
    <w:sectPr>
      <w:type w:val="nextPage"/>
      <w:pgSz w:orient="landscape" w:w="11906" w:h="8220"/>
      <w:pgMar w:left="1134" w:right="1134" w:header="0" w:top="789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https://udecr.zoom.us/j/83664165003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A4 size</Template>
  <TotalTime>180</TotalTime>
  <Application>LibreOffice/6.4.7.2$Linux_X86_64 LibreOffice_project/40$Build-2</Application>
  <Pages>2</Pages>
  <Words>231</Words>
  <Characters>1215</Characters>
  <CharactersWithSpaces>1433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2022-08-26T09:01:18Z</dcterms:created>
  <dc:creator>GAlcidesS </dc:creator>
  <dc:description/>
  <dc:language>en-US</dc:language>
  <cp:lastModifiedBy>GAlcidesS </cp:lastModifiedBy>
  <dcterms:modified xsi:type="dcterms:W3CDTF">2022-10-10T14:54:30Z</dcterms:modified>
  <cp:revision>12</cp:revision>
  <dc:subject/>
  <dc:title>A4 size</dc:title>
</cp:coreProperties>
</file>