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8D3C7" w14:textId="43B74C6C" w:rsidR="00B25985" w:rsidRPr="00F57C32" w:rsidRDefault="00023450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</w:pPr>
      <w:r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>BECA DE INTERCAMBIO</w:t>
      </w:r>
      <w:r w:rsidR="002032C0"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 xml:space="preserve"> ESTUDIANTIL</w:t>
      </w:r>
      <w:r w:rsidR="007875B4"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eastAsia="es-CR"/>
        </w:rPr>
        <w:t xml:space="preserve"> O INVESTIGACIÓN</w:t>
      </w:r>
    </w:p>
    <w:p w14:paraId="02A15D8D" w14:textId="5D9B4EAC" w:rsidR="00023450" w:rsidRDefault="007875B4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</w:pPr>
      <w:r w:rsidRPr="00F57C32"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  <w:t>EMERGING LEADERS IN THE AMERICAS PROGRAM (ELAP), CANADÁ</w:t>
      </w:r>
    </w:p>
    <w:p w14:paraId="3DF32D9A" w14:textId="77777777" w:rsidR="004921CF" w:rsidRDefault="004921CF" w:rsidP="00A832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Cs w:val="20"/>
          <w:lang w:val="en-US" w:eastAsia="es-CR"/>
        </w:rPr>
      </w:pPr>
    </w:p>
    <w:p w14:paraId="35294A4F" w14:textId="3C675B7D" w:rsidR="004921CF" w:rsidRPr="004921CF" w:rsidRDefault="004921CF" w:rsidP="00A832AB">
      <w:pPr>
        <w:spacing w:after="0" w:line="240" w:lineRule="auto"/>
        <w:jc w:val="center"/>
        <w:rPr>
          <w:rFonts w:ascii="Arial" w:eastAsia="Times New Roman" w:hAnsi="Arial" w:cs="Arial"/>
          <w:color w:val="C00000"/>
          <w:szCs w:val="20"/>
          <w:lang w:val="es-MX" w:eastAsia="es-CR"/>
        </w:rPr>
      </w:pPr>
      <w:r w:rsidRPr="004921CF">
        <w:rPr>
          <w:rFonts w:ascii="Arial" w:eastAsia="Times New Roman" w:hAnsi="Arial" w:cs="Arial"/>
          <w:b/>
          <w:bCs/>
          <w:color w:val="C00000"/>
          <w:szCs w:val="20"/>
          <w:lang w:val="es-MX" w:eastAsia="es-CR"/>
        </w:rPr>
        <w:t>Fecha límite: lunes 1 de marzo al medio día</w:t>
      </w:r>
    </w:p>
    <w:p w14:paraId="038E9F0D" w14:textId="4CED01E6" w:rsidR="00987F08" w:rsidRPr="00F57C32" w:rsidRDefault="00023450" w:rsidP="00B2598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La Oficina de Asuntos Internacionales y Cooperación Externa invita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>a la población estudiantil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de la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>UCR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a concursar por </w:t>
      </w:r>
      <w:r w:rsidR="00B25985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una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beca para realizar </w:t>
      </w:r>
      <w:r w:rsidR="002032C0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un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intercambio </w:t>
      </w:r>
      <w:r w:rsidR="00862484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semestral 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>(cursar asignaturas correspondientes a la carrera</w:t>
      </w:r>
      <w:r w:rsidR="00F16C23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universitaria</w:t>
      </w:r>
      <w:r w:rsidR="00512F60">
        <w:rPr>
          <w:rFonts w:ascii="Arial" w:eastAsia="Times New Roman" w:hAnsi="Arial" w:cs="Arial"/>
          <w:sz w:val="20"/>
          <w:szCs w:val="20"/>
          <w:lang w:eastAsia="es-CR"/>
        </w:rPr>
        <w:t>)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o una estancia de investigación en una de las instituciones canadienses que tienen suscrito un acuerdo específico de movilidad estudiantil con la UCR, en el marco del ELAP:</w:t>
      </w:r>
    </w:p>
    <w:p w14:paraId="30C92DAD" w14:textId="77777777" w:rsidR="00F16C23" w:rsidRPr="00F57C32" w:rsidRDefault="00F16C23" w:rsidP="00F57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3"/>
      </w:tblGrid>
      <w:tr w:rsidR="00F57C32" w:rsidRPr="00F57C32" w14:paraId="5C5BA2FB" w14:textId="77777777" w:rsidTr="00F57C32">
        <w:trPr>
          <w:jc w:val="center"/>
        </w:trPr>
        <w:tc>
          <w:tcPr>
            <w:tcW w:w="3823" w:type="dxa"/>
          </w:tcPr>
          <w:p w14:paraId="1A853673" w14:textId="4288676D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C32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3823" w:type="dxa"/>
          </w:tcPr>
          <w:p w14:paraId="03869054" w14:textId="146545E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C32">
              <w:rPr>
                <w:rFonts w:ascii="Arial" w:hAnsi="Arial" w:cs="Arial"/>
                <w:b/>
                <w:sz w:val="20"/>
                <w:szCs w:val="20"/>
              </w:rPr>
              <w:t>Página web</w:t>
            </w:r>
          </w:p>
        </w:tc>
      </w:tr>
      <w:tr w:rsidR="00F57C32" w:rsidRPr="00F57C32" w14:paraId="2A61CF0B" w14:textId="0C419FF2" w:rsidTr="00F57C32">
        <w:trPr>
          <w:jc w:val="center"/>
        </w:trPr>
        <w:tc>
          <w:tcPr>
            <w:tcW w:w="3823" w:type="dxa"/>
          </w:tcPr>
          <w:p w14:paraId="66D8E8A4" w14:textId="08AACE52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 xml:space="preserve">Universidad Laval </w:t>
            </w:r>
          </w:p>
        </w:tc>
        <w:tc>
          <w:tcPr>
            <w:tcW w:w="3823" w:type="dxa"/>
          </w:tcPr>
          <w:p w14:paraId="4CA1CD45" w14:textId="0D5CA97E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https://www.ulaval.ca/international</w:t>
            </w:r>
          </w:p>
        </w:tc>
      </w:tr>
      <w:tr w:rsidR="00F57C32" w:rsidRPr="00F57C32" w14:paraId="0362737F" w14:textId="764CBF68" w:rsidTr="00F57C32">
        <w:trPr>
          <w:jc w:val="center"/>
        </w:trPr>
        <w:tc>
          <w:tcPr>
            <w:tcW w:w="3823" w:type="dxa"/>
          </w:tcPr>
          <w:p w14:paraId="0550AF51" w14:textId="6A7BB63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 xml:space="preserve">Universidad de </w:t>
            </w:r>
            <w:proofErr w:type="spellStart"/>
            <w:r w:rsidRPr="00F57C32">
              <w:rPr>
                <w:rFonts w:ascii="Arial" w:hAnsi="Arial" w:cs="Arial"/>
                <w:sz w:val="20"/>
                <w:szCs w:val="20"/>
              </w:rPr>
              <w:t>Moncton</w:t>
            </w:r>
            <w:proofErr w:type="spellEnd"/>
            <w:r w:rsidRPr="00F57C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3" w:type="dxa"/>
          </w:tcPr>
          <w:p w14:paraId="7957F5D5" w14:textId="37198E7A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http://www.umoncton.ca/international</w:t>
            </w:r>
          </w:p>
        </w:tc>
      </w:tr>
      <w:tr w:rsidR="00F57C32" w:rsidRPr="00F57C32" w14:paraId="4FD73040" w14:textId="3E7EF2BA" w:rsidTr="00F57C32">
        <w:trPr>
          <w:jc w:val="center"/>
        </w:trPr>
        <w:tc>
          <w:tcPr>
            <w:tcW w:w="3823" w:type="dxa"/>
          </w:tcPr>
          <w:p w14:paraId="72F58409" w14:textId="485EA8E8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 xml:space="preserve">Universidad de </w:t>
            </w:r>
            <w:proofErr w:type="spellStart"/>
            <w:r w:rsidRPr="00F57C32">
              <w:rPr>
                <w:rFonts w:ascii="Arial" w:hAnsi="Arial" w:cs="Arial"/>
                <w:sz w:val="20"/>
                <w:szCs w:val="20"/>
              </w:rPr>
              <w:t>Montréal</w:t>
            </w:r>
            <w:proofErr w:type="spellEnd"/>
          </w:p>
        </w:tc>
        <w:tc>
          <w:tcPr>
            <w:tcW w:w="3823" w:type="dxa"/>
          </w:tcPr>
          <w:p w14:paraId="27329746" w14:textId="67459A7B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http://www.international.umontreal.ca</w:t>
            </w:r>
          </w:p>
        </w:tc>
      </w:tr>
      <w:tr w:rsidR="00F57C32" w:rsidRPr="00F57C32" w14:paraId="25174464" w14:textId="5AE219C4" w:rsidTr="00F57C32">
        <w:trPr>
          <w:jc w:val="center"/>
        </w:trPr>
        <w:tc>
          <w:tcPr>
            <w:tcW w:w="3823" w:type="dxa"/>
          </w:tcPr>
          <w:p w14:paraId="0D62DF25" w14:textId="7282B720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Universidad de York</w:t>
            </w:r>
          </w:p>
        </w:tc>
        <w:tc>
          <w:tcPr>
            <w:tcW w:w="3823" w:type="dxa"/>
          </w:tcPr>
          <w:p w14:paraId="2F035D07" w14:textId="69B7AE05" w:rsidR="00F57C32" w:rsidRPr="00F57C32" w:rsidRDefault="00F57C32" w:rsidP="00B259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32">
              <w:rPr>
                <w:rFonts w:ascii="Arial" w:hAnsi="Arial" w:cs="Arial"/>
                <w:sz w:val="20"/>
                <w:szCs w:val="20"/>
              </w:rPr>
              <w:t>https://yorkinternational.yorku.ca</w:t>
            </w:r>
          </w:p>
        </w:tc>
      </w:tr>
    </w:tbl>
    <w:p w14:paraId="11786B60" w14:textId="77777777" w:rsidR="00987F08" w:rsidRPr="00F57C32" w:rsidRDefault="00987F08" w:rsidP="00987F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C0E71" w14:textId="08ABCF57" w:rsidR="00987F08" w:rsidRPr="00F57C32" w:rsidRDefault="00F16C23" w:rsidP="00F16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Toda la información sobre la beca, incluyendo la cobertura se indica en</w:t>
      </w:r>
      <w:r w:rsidR="00F57C32">
        <w:rPr>
          <w:rFonts w:ascii="Arial" w:eastAsia="Times New Roman" w:hAnsi="Arial" w:cs="Arial"/>
          <w:sz w:val="20"/>
          <w:szCs w:val="20"/>
          <w:lang w:eastAsia="es-CR"/>
        </w:rPr>
        <w:t>: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</w:t>
      </w:r>
      <w:hyperlink r:id="rId8" w:history="1">
        <w:r w:rsidR="004921CF" w:rsidRPr="00366737">
          <w:rPr>
            <w:rStyle w:val="Hipervnculo"/>
            <w:rFonts w:ascii="Arial" w:eastAsia="Times New Roman" w:hAnsi="Arial" w:cs="Arial"/>
            <w:sz w:val="20"/>
            <w:szCs w:val="20"/>
            <w:lang w:eastAsia="es-CR"/>
          </w:rPr>
          <w:t>https://www.educanada.ca/scholarships-bourses/can/institutions/elap-pfla.aspx?lang=eng</w:t>
        </w:r>
      </w:hyperlink>
      <w:r w:rsidR="004921CF">
        <w:rPr>
          <w:rFonts w:ascii="Arial" w:eastAsia="Times New Roman" w:hAnsi="Arial" w:cs="Arial"/>
          <w:sz w:val="20"/>
          <w:szCs w:val="20"/>
          <w:lang w:eastAsia="es-CR"/>
        </w:rPr>
        <w:t>. Sin embargo,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debe realizarse primero el proceso interno en la UCR, que se detalla a continuación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:</w:t>
      </w:r>
    </w:p>
    <w:p w14:paraId="682F1F1C" w14:textId="77777777" w:rsidR="00F16C23" w:rsidRPr="00F57C32" w:rsidRDefault="00F16C23" w:rsidP="00F16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082E811" w14:textId="77777777" w:rsidR="00987F08" w:rsidRPr="004921CF" w:rsidRDefault="00987F08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REQUISITOS:</w:t>
      </w:r>
    </w:p>
    <w:p w14:paraId="690DC29E" w14:textId="77777777" w:rsidR="00987F08" w:rsidRPr="00F57C32" w:rsidRDefault="00987F08" w:rsidP="00987F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01DB6" w14:textId="77777777" w:rsidR="0083606D" w:rsidRPr="00F57C32" w:rsidRDefault="00987F08" w:rsidP="004921CF">
      <w:pPr>
        <w:pStyle w:val="Prrafodelista"/>
        <w:numPr>
          <w:ilvl w:val="0"/>
          <w:numId w:val="16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F57C32">
        <w:rPr>
          <w:rFonts w:ascii="Arial" w:hAnsi="Arial" w:cs="Arial"/>
          <w:sz w:val="20"/>
          <w:szCs w:val="20"/>
        </w:rPr>
        <w:t xml:space="preserve">Promedio ponderado </w:t>
      </w:r>
      <w:r w:rsidRPr="00F57C32">
        <w:rPr>
          <w:rFonts w:ascii="Arial" w:hAnsi="Arial" w:cs="Arial"/>
          <w:b/>
          <w:sz w:val="20"/>
          <w:szCs w:val="20"/>
        </w:rPr>
        <w:t>total</w:t>
      </w:r>
      <w:r w:rsidRPr="00F57C32">
        <w:rPr>
          <w:rFonts w:ascii="Arial" w:hAnsi="Arial" w:cs="Arial"/>
          <w:sz w:val="20"/>
          <w:szCs w:val="20"/>
        </w:rPr>
        <w:t xml:space="preserve"> igual o superior a 8.</w:t>
      </w:r>
      <w:r w:rsidR="00CB6B56" w:rsidRPr="00F57C32">
        <w:rPr>
          <w:rFonts w:ascii="Arial" w:hAnsi="Arial" w:cs="Arial"/>
          <w:sz w:val="20"/>
          <w:szCs w:val="20"/>
        </w:rPr>
        <w:t>0</w:t>
      </w:r>
      <w:r w:rsidRPr="00F57C32">
        <w:rPr>
          <w:rFonts w:ascii="Arial" w:hAnsi="Arial" w:cs="Arial"/>
          <w:sz w:val="20"/>
          <w:szCs w:val="20"/>
        </w:rPr>
        <w:t>/10.0</w:t>
      </w:r>
      <w:r w:rsidR="002032C0" w:rsidRPr="00F57C32">
        <w:rPr>
          <w:rFonts w:ascii="Arial" w:hAnsi="Arial" w:cs="Arial"/>
          <w:sz w:val="20"/>
          <w:szCs w:val="20"/>
        </w:rPr>
        <w:t>.</w:t>
      </w:r>
    </w:p>
    <w:p w14:paraId="49B0A1B0" w14:textId="34A53A04" w:rsidR="00880A97" w:rsidRPr="00F57C32" w:rsidRDefault="003542A2" w:rsidP="004921CF">
      <w:pPr>
        <w:pStyle w:val="Prrafodelista"/>
        <w:numPr>
          <w:ilvl w:val="0"/>
          <w:numId w:val="16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F57C32">
        <w:rPr>
          <w:rFonts w:ascii="Arial" w:hAnsi="Arial" w:cs="Arial"/>
          <w:sz w:val="20"/>
          <w:szCs w:val="20"/>
        </w:rPr>
        <w:t>Dominio de francés</w:t>
      </w:r>
      <w:r w:rsidR="00987F08" w:rsidRPr="00F57C32">
        <w:rPr>
          <w:rFonts w:ascii="Arial" w:hAnsi="Arial" w:cs="Arial"/>
          <w:sz w:val="20"/>
          <w:szCs w:val="20"/>
        </w:rPr>
        <w:t xml:space="preserve"> </w:t>
      </w:r>
      <w:r w:rsidR="007875B4" w:rsidRPr="00F57C32">
        <w:rPr>
          <w:rFonts w:ascii="Arial" w:hAnsi="Arial" w:cs="Arial"/>
          <w:sz w:val="20"/>
          <w:szCs w:val="20"/>
        </w:rPr>
        <w:t xml:space="preserve">o inglés </w:t>
      </w:r>
      <w:r w:rsidR="001E4D8E" w:rsidRPr="00F57C32">
        <w:rPr>
          <w:rFonts w:ascii="Arial" w:hAnsi="Arial" w:cs="Arial"/>
          <w:sz w:val="20"/>
          <w:szCs w:val="20"/>
        </w:rPr>
        <w:t xml:space="preserve">nivel </w:t>
      </w:r>
      <w:r w:rsidR="007875B4" w:rsidRPr="00F57C32">
        <w:rPr>
          <w:rFonts w:ascii="Arial" w:hAnsi="Arial" w:cs="Arial"/>
          <w:sz w:val="20"/>
          <w:szCs w:val="20"/>
        </w:rPr>
        <w:t xml:space="preserve">mínimo de </w:t>
      </w:r>
      <w:r w:rsidR="001E4D8E" w:rsidRPr="00F57C32">
        <w:rPr>
          <w:rFonts w:ascii="Arial" w:hAnsi="Arial" w:cs="Arial"/>
          <w:sz w:val="20"/>
          <w:szCs w:val="20"/>
        </w:rPr>
        <w:t>B2, comprobable</w:t>
      </w:r>
      <w:r w:rsidR="007875B4" w:rsidRPr="00F57C32">
        <w:rPr>
          <w:rFonts w:ascii="Arial" w:hAnsi="Arial" w:cs="Arial"/>
          <w:sz w:val="20"/>
          <w:szCs w:val="20"/>
        </w:rPr>
        <w:t>, dependiendo del idioma de instrucción en cada universidad.</w:t>
      </w:r>
      <w:r w:rsidR="009C4EEA" w:rsidRPr="00F57C32">
        <w:rPr>
          <w:rFonts w:ascii="Arial" w:hAnsi="Arial" w:cs="Arial"/>
          <w:sz w:val="20"/>
          <w:szCs w:val="20"/>
        </w:rPr>
        <w:t xml:space="preserve"> </w:t>
      </w:r>
    </w:p>
    <w:p w14:paraId="1837BD39" w14:textId="7328F9EF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Ser estudiante de grado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posgrado en la UCR,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y haber tenido m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atrícula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consolidada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en el segundo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o tercer ciclo lectivo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2020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. </w:t>
      </w:r>
    </w:p>
    <w:p w14:paraId="2D62F6D8" w14:textId="7DF2B17B" w:rsidR="00CB6B56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Cursar en la UCR alguna carrera que también se ofrezca en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las instituciones canadienses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indicadas.</w:t>
      </w:r>
    </w:p>
    <w:p w14:paraId="48A48CB7" w14:textId="6798C4A9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Haber aprobado </w:t>
      </w:r>
      <w:r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mínimo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el 50% de los créditos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carrera por la que concursa</w:t>
      </w:r>
      <w:r w:rsidR="00880A97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al momento de presentar la solicitud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Esto aplica tanto para grado como para posgrado.</w:t>
      </w:r>
    </w:p>
    <w:p w14:paraId="6BB736EC" w14:textId="415AB834" w:rsidR="00987F08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Tener pasaporte al día y vigente al menos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hasta </w:t>
      </w:r>
      <w:r w:rsidR="00B913EC" w:rsidRPr="00F57C32">
        <w:rPr>
          <w:rFonts w:ascii="Arial" w:eastAsia="Times New Roman" w:hAnsi="Arial" w:cs="Arial"/>
          <w:sz w:val="20"/>
          <w:szCs w:val="20"/>
          <w:lang w:eastAsia="es-CR"/>
        </w:rPr>
        <w:t>mediados del 2022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. Quienes no lo tengan, deberán realizar el trámite de obtención de pasaporte si se les asigna la beca. </w:t>
      </w:r>
    </w:p>
    <w:p w14:paraId="6EC2F1E5" w14:textId="3F1C45BB" w:rsidR="00CB6B56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Ser postulado</w:t>
      </w:r>
      <w:r w:rsidR="002032C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/a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por la Escuela,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Facultad 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osgrado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al que se pertenece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para recibir la beca</w:t>
      </w:r>
      <w:r w:rsidRPr="00F57C32">
        <w:rPr>
          <w:rFonts w:ascii="Arial" w:eastAsia="Times New Roman" w:hAnsi="Arial" w:cs="Arial"/>
          <w:color w:val="1F497D"/>
          <w:sz w:val="20"/>
          <w:szCs w:val="20"/>
          <w:lang w:eastAsia="es-CR"/>
        </w:rPr>
        <w:t xml:space="preserve">.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>L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a carta debe ser emitida </w:t>
      </w:r>
      <w:r w:rsidR="00D601E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por la Dirección/Decanatura</w:t>
      </w:r>
      <w:r w:rsidR="00CB6B56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Unidad Académica.</w:t>
      </w:r>
    </w:p>
    <w:p w14:paraId="3023FEE9" w14:textId="77777777" w:rsidR="002032C0" w:rsidRPr="00F57C32" w:rsidRDefault="00987F08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Obtener o contar con recursos económicos para asumir los gastos no cubiertos por la beca. </w:t>
      </w:r>
    </w:p>
    <w:p w14:paraId="158ABE4C" w14:textId="3AABE16A" w:rsidR="00B913EC" w:rsidRPr="00F57C32" w:rsidRDefault="00B913EC" w:rsidP="004921CF">
      <w:pPr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Estar al día con las obligaciones financieras en la UCR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70438C48" w14:textId="77777777" w:rsidR="00987F08" w:rsidRPr="00F57C32" w:rsidRDefault="00987F08" w:rsidP="004921C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es-CR"/>
        </w:rPr>
      </w:pPr>
    </w:p>
    <w:p w14:paraId="6A699460" w14:textId="77777777" w:rsidR="00987F08" w:rsidRPr="00F57C32" w:rsidRDefault="00CB6B56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1E21A2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DOCUMENTACIÓN NECESARIA:</w:t>
      </w:r>
    </w:p>
    <w:p w14:paraId="6F6E0834" w14:textId="77777777" w:rsidR="00CB6B56" w:rsidRPr="00F57C32" w:rsidRDefault="00CB6B56" w:rsidP="00987F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14:paraId="6B3DB138" w14:textId="01AF5241" w:rsidR="00CB6B56" w:rsidRPr="00ED3546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Portada para la solicitud de becas de intercambio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académico (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ver documento 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al final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).</w:t>
      </w:r>
      <w:r w:rsidR="00E650A9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</w:p>
    <w:p w14:paraId="1281F41D" w14:textId="77777777" w:rsidR="00ED3546" w:rsidRPr="00F57C32" w:rsidRDefault="00ED3546" w:rsidP="00ED3546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Currículum Vitae (máximo dos páginas).</w:t>
      </w:r>
    </w:p>
    <w:p w14:paraId="38C494C6" w14:textId="63BE1D3D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expediente académico que indique el promedio ponderado </w:t>
      </w:r>
      <w:r w:rsidR="00D601E0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total</w:t>
      </w:r>
      <w:r w:rsidR="007875B4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Puede descar</w:t>
      </w:r>
      <w:r w:rsidR="00FF34DF" w:rsidRPr="00F57C32">
        <w:rPr>
          <w:rFonts w:ascii="Arial" w:eastAsia="Times New Roman" w:hAnsi="Arial" w:cs="Arial"/>
          <w:sz w:val="20"/>
          <w:szCs w:val="20"/>
          <w:lang w:eastAsia="es-CR"/>
        </w:rPr>
        <w:t>garse del sistema de matrícula</w:t>
      </w:r>
      <w:r w:rsidR="00B913EC" w:rsidRPr="00F57C32">
        <w:rPr>
          <w:rFonts w:ascii="Arial" w:eastAsia="Times New Roman" w:hAnsi="Arial" w:cs="Arial"/>
          <w:sz w:val="20"/>
          <w:szCs w:val="20"/>
          <w:lang w:eastAsia="es-CR"/>
        </w:rPr>
        <w:t>, para la fase de preselección</w:t>
      </w:r>
      <w:r w:rsidR="00FF34DF" w:rsidRPr="00F57C32">
        <w:rPr>
          <w:rFonts w:ascii="Arial" w:eastAsia="Times New Roman" w:hAnsi="Arial" w:cs="Arial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</w:t>
      </w:r>
    </w:p>
    <w:p w14:paraId="693059A6" w14:textId="4AA974C1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Carta de presentación indicando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la universidad de interés,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2032C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los motivos para aplicar a la beca</w:t>
      </w:r>
      <w:r w:rsidR="00F16C23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y </w:t>
      </w:r>
      <w:r w:rsidR="007875B4" w:rsidRPr="00F57C32">
        <w:rPr>
          <w:rFonts w:ascii="Arial" w:eastAsia="Times New Roman" w:hAnsi="Arial" w:cs="Arial"/>
          <w:sz w:val="20"/>
          <w:szCs w:val="20"/>
          <w:lang w:eastAsia="es-CR"/>
        </w:rPr>
        <w:t>si desea realizar un intercambio semestral o una estancia de investigación.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M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áximo 2 páginas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7EEC2F5C" w14:textId="6AAD31DF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Carta de postulación de la </w:t>
      </w:r>
      <w:r w:rsidR="00D601E0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Dirección/Decanatura</w:t>
      </w:r>
      <w:r w:rsidR="00ED3546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posgrado correspondiente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 Esta debe indicar que la unidad académica avala la participación de la persona solicitante en el intercambio</w:t>
      </w:r>
      <w:r w:rsidR="00412A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</w:t>
      </w:r>
      <w:r w:rsidR="00412A23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así como la cantidad de créditos aprobada y la cantidad total de créditos de la carrera</w:t>
      </w:r>
      <w:r w:rsidR="00A832AB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</w:p>
    <w:p w14:paraId="45E1D881" w14:textId="71F2EB52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Dos cartas de recomendación de </w:t>
      </w:r>
      <w:r w:rsidR="00B913EC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docentes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su </w:t>
      </w:r>
      <w:r w:rsidR="00E23199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Unidad Académica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en la UCR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043B9EEA" w14:textId="5486B73B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right="-376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la cédula de identidad por ambos lados o DIMEX 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vigente,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si es persona extranjera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</w:p>
    <w:p w14:paraId="7E4C2682" w14:textId="4F302634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lastRenderedPageBreak/>
        <w:t>Copia de la página principal del pasaporte</w:t>
      </w:r>
      <w:r w:rsidR="00412A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si ya se tiene</w:t>
      </w:r>
      <w:r w:rsidR="00F16C23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4A6E4F93" w14:textId="76B49A9C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Comprobante de idioma</w:t>
      </w:r>
      <w:r w:rsidR="0083606D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francés</w:t>
      </w:r>
      <w:r w:rsidR="007875B4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inglés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según lo indicado, </w:t>
      </w:r>
      <w:r w:rsidR="00A832AB" w:rsidRPr="00F57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sin excepción</w:t>
      </w:r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, ya que es </w:t>
      </w:r>
      <w:r w:rsidR="007875B4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un requisito establecido por las instituciones canadienses </w:t>
      </w:r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y no es potestad de la UCR </w:t>
      </w:r>
      <w:proofErr w:type="spellStart"/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excepcionarlo</w:t>
      </w:r>
      <w:proofErr w:type="spellEnd"/>
      <w:r w:rsidR="00E23199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Se recomienda visitar las páginas web de las instituciones mencionadas para más detalles.</w:t>
      </w:r>
    </w:p>
    <w:p w14:paraId="04EF881B" w14:textId="36A27A47" w:rsidR="00987F08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Comprobantes de participación en actividades extracurriculares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cuando se tengan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Estas pueden ser de índole </w:t>
      </w:r>
      <w:proofErr w:type="gramStart"/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académico, cultural, artístico</w:t>
      </w:r>
      <w:proofErr w:type="gramEnd"/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deportivo, etc. </w:t>
      </w:r>
    </w:p>
    <w:p w14:paraId="74453525" w14:textId="6E041B06" w:rsidR="00412A23" w:rsidRPr="00F57C32" w:rsidRDefault="00987F08" w:rsidP="00412A23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Constancia de beca emitida por la Oficina de Becas y Atención Socioeconómica</w:t>
      </w:r>
      <w:r w:rsidR="00A832AB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si se tiene</w:t>
      </w:r>
      <w:r w:rsidR="00F57C32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.</w:t>
      </w:r>
    </w:p>
    <w:p w14:paraId="1E14B545" w14:textId="77777777" w:rsidR="00987F08" w:rsidRPr="00F57C32" w:rsidRDefault="00987F08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518BDD68" w14:textId="77777777" w:rsidR="00CB6B56" w:rsidRPr="00F57C32" w:rsidRDefault="00412A23" w:rsidP="00CB6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Toda la documentación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debe dirigirse a </w:t>
      </w:r>
      <w:r w:rsidR="0083606D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la </w:t>
      </w:r>
      <w:r w:rsidR="001E4D8E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Dra. Diana </w:t>
      </w:r>
      <w:proofErr w:type="spellStart"/>
      <w:r w:rsidR="001E4D8E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Senior</w:t>
      </w:r>
      <w:proofErr w:type="spellEnd"/>
      <w:r w:rsidR="001E4D8E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 Angulo</w:t>
      </w:r>
      <w:r w:rsidR="00CB6B56" w:rsidRPr="00F57C32">
        <w:rPr>
          <w:rFonts w:ascii="Arial" w:eastAsia="Times New Roman" w:hAnsi="Arial" w:cs="Arial"/>
          <w:b/>
          <w:sz w:val="20"/>
          <w:szCs w:val="20"/>
          <w:lang w:eastAsia="es-CR"/>
        </w:rPr>
        <w:t xml:space="preserve">, Directora 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de la Oficina de Asuntos Intern</w:t>
      </w:r>
      <w:r w:rsidR="00D601E0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acionales y Cooperación Externa</w:t>
      </w:r>
      <w:r w:rsidR="00CB6B56" w:rsidRPr="00F57C32"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</w:p>
    <w:p w14:paraId="7DB9CD72" w14:textId="77777777" w:rsidR="00CB6B56" w:rsidRPr="00F57C32" w:rsidRDefault="00CB6B56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14:paraId="440BE251" w14:textId="77777777" w:rsidR="00A832AB" w:rsidRPr="00F57C32" w:rsidRDefault="00A832AB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14:paraId="16F62714" w14:textId="574E6568" w:rsidR="00D601E0" w:rsidRPr="004921CF" w:rsidRDefault="0052404F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</w:pPr>
      <w:r w:rsidRPr="004921CF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R"/>
        </w:rPr>
        <w:t>PROCESO DE APLICACIÓN:</w:t>
      </w:r>
    </w:p>
    <w:p w14:paraId="1ED4730C" w14:textId="77777777" w:rsidR="0052404F" w:rsidRPr="00F57C32" w:rsidRDefault="0052404F" w:rsidP="00932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075"/>
      </w:tblGrid>
      <w:tr w:rsidR="00A96B6C" w:rsidRPr="00F57C32" w14:paraId="3BD8CC42" w14:textId="77777777" w:rsidTr="00A96B6C">
        <w:tc>
          <w:tcPr>
            <w:tcW w:w="1129" w:type="dxa"/>
          </w:tcPr>
          <w:p w14:paraId="4BD65BE7" w14:textId="39F142AE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1</w:t>
            </w:r>
          </w:p>
        </w:tc>
        <w:tc>
          <w:tcPr>
            <w:tcW w:w="8075" w:type="dxa"/>
          </w:tcPr>
          <w:p w14:paraId="79909CB5" w14:textId="15E147D4" w:rsidR="0052404F" w:rsidRPr="00F57C32" w:rsidRDefault="00A96B6C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Presentar la documentación indicada en esta convocatoria </w:t>
            </w: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 más tardar el próximo lunes 1 de marzo al medio día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, sin excepción*.</w:t>
            </w:r>
          </w:p>
        </w:tc>
      </w:tr>
      <w:tr w:rsidR="00A96B6C" w:rsidRPr="00F57C32" w14:paraId="73274A16" w14:textId="77777777" w:rsidTr="00A96B6C">
        <w:tc>
          <w:tcPr>
            <w:tcW w:w="1129" w:type="dxa"/>
          </w:tcPr>
          <w:p w14:paraId="0720C73D" w14:textId="74D81C1F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2</w:t>
            </w:r>
          </w:p>
        </w:tc>
        <w:tc>
          <w:tcPr>
            <w:tcW w:w="8075" w:type="dxa"/>
          </w:tcPr>
          <w:p w14:paraId="0F8818AC" w14:textId="0D93E101" w:rsidR="0052404F" w:rsidRPr="00F57C32" w:rsidRDefault="00A96B6C" w:rsidP="00F57C3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Las personas seleccionadas deberán realizar, en conjunto con esta 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O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ficina, el proceso de admisión a la universidad seleccionada y completar la documentación requerida por ELAP.</w:t>
            </w:r>
          </w:p>
        </w:tc>
      </w:tr>
      <w:tr w:rsidR="00A96B6C" w:rsidRPr="00F57C32" w14:paraId="10B846B3" w14:textId="77777777" w:rsidTr="00A96B6C">
        <w:tc>
          <w:tcPr>
            <w:tcW w:w="1129" w:type="dxa"/>
          </w:tcPr>
          <w:p w14:paraId="45521265" w14:textId="5F8D623A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3</w:t>
            </w:r>
          </w:p>
        </w:tc>
        <w:tc>
          <w:tcPr>
            <w:tcW w:w="8075" w:type="dxa"/>
          </w:tcPr>
          <w:p w14:paraId="789895D0" w14:textId="5C06474F" w:rsidR="0052404F" w:rsidRPr="00F57C32" w:rsidRDefault="00F16C23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 institución canadiense realiza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rá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un proceso de preselección entre todas las personas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, de distintos países y universidades,</w:t>
            </w: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que concursen por una de las becas y presenta las candidaturas al gobierno canadiense.</w:t>
            </w:r>
          </w:p>
        </w:tc>
      </w:tr>
      <w:tr w:rsidR="00A96B6C" w:rsidRPr="00F57C32" w14:paraId="6CB34EC8" w14:textId="77777777" w:rsidTr="00A96B6C">
        <w:tc>
          <w:tcPr>
            <w:tcW w:w="1129" w:type="dxa"/>
          </w:tcPr>
          <w:p w14:paraId="087CF781" w14:textId="4D26875D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4</w:t>
            </w:r>
          </w:p>
        </w:tc>
        <w:tc>
          <w:tcPr>
            <w:tcW w:w="8075" w:type="dxa"/>
          </w:tcPr>
          <w:p w14:paraId="3D2FC55D" w14:textId="23890B52" w:rsidR="0052404F" w:rsidRPr="00F57C32" w:rsidRDefault="00F16C23" w:rsidP="00F16C2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El gobierno canadiense elige a las personas ganadoras de la beca y comunica la decisión a las universidades canadienses; éstas a su vez, informarían a la UCR en caso de que haya personas ganadoras.</w:t>
            </w:r>
          </w:p>
        </w:tc>
      </w:tr>
      <w:tr w:rsidR="00A96B6C" w:rsidRPr="00F57C32" w14:paraId="3D4180B0" w14:textId="77777777" w:rsidTr="00A96B6C">
        <w:tc>
          <w:tcPr>
            <w:tcW w:w="1129" w:type="dxa"/>
          </w:tcPr>
          <w:p w14:paraId="35E2523B" w14:textId="3644EA6E" w:rsidR="0052404F" w:rsidRPr="00F57C32" w:rsidRDefault="0052404F" w:rsidP="00932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Paso 5</w:t>
            </w:r>
          </w:p>
        </w:tc>
        <w:tc>
          <w:tcPr>
            <w:tcW w:w="8075" w:type="dxa"/>
          </w:tcPr>
          <w:p w14:paraId="467979C6" w14:textId="7CABA21C" w:rsidR="0052404F" w:rsidRPr="00F57C32" w:rsidRDefault="00F16C23" w:rsidP="00A96B6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</w:pPr>
            <w:r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Las eventuales personas ganadoras deben realizar los proces</w:t>
            </w:r>
            <w:r w:rsidR="00F57C32" w:rsidRPr="00F57C32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os migratorios requeridos.</w:t>
            </w:r>
          </w:p>
        </w:tc>
      </w:tr>
    </w:tbl>
    <w:p w14:paraId="75951CA5" w14:textId="33DF63C8" w:rsidR="0052404F" w:rsidRPr="00512F60" w:rsidRDefault="00F57C32" w:rsidP="00A96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*Se debe e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nviar la documentación en un solo archivo en formato PDF, indicando</w:t>
      </w:r>
      <w:r w:rsidR="00512F60">
        <w:rPr>
          <w:rFonts w:ascii="Arial" w:eastAsia="Times New Roman" w:hAnsi="Arial" w:cs="Arial"/>
          <w:bCs/>
          <w:sz w:val="20"/>
          <w:szCs w:val="20"/>
          <w:lang w:eastAsia="es-CR"/>
        </w:rPr>
        <w:t>: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 xml:space="preserve"> </w:t>
      </w:r>
      <w:r w:rsidR="00A96B6C" w:rsidRPr="00512F60">
        <w:rPr>
          <w:rFonts w:ascii="Arial" w:eastAsia="Times New Roman" w:hAnsi="Arial" w:cs="Arial"/>
          <w:bCs/>
          <w:i/>
          <w:sz w:val="20"/>
          <w:szCs w:val="20"/>
          <w:lang w:eastAsia="es-CR"/>
        </w:rPr>
        <w:t>nombre de la persona, solicitud becas ELAP</w:t>
      </w:r>
      <w:r w:rsidR="00A96B6C" w:rsidRPr="00F57C32">
        <w:rPr>
          <w:rFonts w:ascii="Arial" w:eastAsia="Times New Roman" w:hAnsi="Arial" w:cs="Arial"/>
          <w:bCs/>
          <w:sz w:val="20"/>
          <w:szCs w:val="20"/>
          <w:lang w:eastAsia="es-CR"/>
        </w:rPr>
        <w:t>, al correo</w:t>
      </w:r>
      <w:r w:rsidR="00A96B6C" w:rsidRPr="00F57C32">
        <w:rPr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 </w:t>
      </w:r>
      <w:hyperlink r:id="rId9" w:history="1">
        <w:r w:rsidR="00A96B6C" w:rsidRPr="00F57C32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CR"/>
          </w:rPr>
          <w:t>OAICE.RECEPCION@UCR.AC.CR</w:t>
        </w:r>
      </w:hyperlink>
      <w:r w:rsidRPr="00F57C32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  <w:t>.</w:t>
      </w:r>
      <w:r w:rsidR="00512F60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  <w:t xml:space="preserve"> </w:t>
      </w:r>
      <w:r w:rsidR="00512F60" w:rsidRPr="00512F60">
        <w:rPr>
          <w:rFonts w:ascii="Arial" w:eastAsia="Times New Roman" w:hAnsi="Arial" w:cs="Arial"/>
          <w:bCs/>
          <w:sz w:val="20"/>
          <w:szCs w:val="20"/>
          <w:lang w:eastAsia="es-CR"/>
        </w:rPr>
        <w:t>Este correo es sólo para envío de documentación y no para consultas.</w:t>
      </w:r>
    </w:p>
    <w:p w14:paraId="3A43912C" w14:textId="77777777" w:rsidR="003A33C6" w:rsidRPr="00F57C32" w:rsidRDefault="003A33C6" w:rsidP="00932F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D251828" w14:textId="77777777" w:rsidR="00F741F6" w:rsidRPr="00F57C32" w:rsidRDefault="00F741F6" w:rsidP="00932F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Notas: </w:t>
      </w:r>
    </w:p>
    <w:p w14:paraId="231C81D6" w14:textId="47D4A7F9" w:rsidR="00F741F6" w:rsidRDefault="00F741F6" w:rsidP="002032C0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Las candidaturas de quienes no cumplan los requisitos establecidos o se presenten de manera incompleta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 xml:space="preserve"> o tardía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serán automáticamente descartadas. </w:t>
      </w:r>
    </w:p>
    <w:p w14:paraId="5EED7911" w14:textId="77777777" w:rsidR="00F471CD" w:rsidRPr="00F57C32" w:rsidRDefault="00F471CD" w:rsidP="00F471CD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E5CCBAC" w14:textId="54725B19" w:rsidR="001D4C99" w:rsidRDefault="001D4C99" w:rsidP="002032C0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Es responsabilidad de cada participante informarse sobre los procesos migratorios requeridos para estudiar por un semestre en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Canadá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. </w:t>
      </w:r>
    </w:p>
    <w:p w14:paraId="5AF71599" w14:textId="77777777" w:rsidR="00F471CD" w:rsidRP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6764AB0B" w14:textId="64014824" w:rsidR="009C4EEA" w:rsidRPr="00F471CD" w:rsidRDefault="008F17D3" w:rsidP="009C4EEA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En caso de dudas, sírvase contactar a la Sección de Movilidad Estudiantil</w:t>
      </w:r>
      <w:r w:rsidR="00512F60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OAICE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al correo </w:t>
      </w:r>
      <w:hyperlink r:id="rId10" w:history="1">
        <w:r w:rsidRPr="00F57C3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CR"/>
          </w:rPr>
          <w:t>seme.oai@ucr.ac.cr</w:t>
        </w:r>
      </w:hyperlink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a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l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os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teléfono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s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(506) 2511</w:t>
      </w:r>
      <w:r w:rsidR="00FF34DF"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-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1099</w:t>
      </w:r>
      <w:r w:rsidR="004921CF">
        <w:rPr>
          <w:rFonts w:ascii="Arial" w:eastAsia="Times New Roman" w:hAnsi="Arial" w:cs="Arial"/>
          <w:color w:val="000000"/>
          <w:sz w:val="20"/>
          <w:szCs w:val="20"/>
          <w:lang w:eastAsia="es-CR"/>
        </w:rPr>
        <w:t>, 2511-1136 o 2511-1098</w:t>
      </w:r>
      <w:r w:rsidRPr="00F57C32"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. </w:t>
      </w:r>
    </w:p>
    <w:p w14:paraId="05A1504E" w14:textId="77777777" w:rsidR="00F471CD" w:rsidRP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00F8A14" w14:textId="33455A25" w:rsidR="009C4EEA" w:rsidRDefault="009C4EEA" w:rsidP="009C4EEA">
      <w:pPr>
        <w:pStyle w:val="Prrafodelist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 w:rsidRPr="00F57C32">
        <w:rPr>
          <w:rFonts w:ascii="Arial" w:eastAsia="Times New Roman" w:hAnsi="Arial" w:cs="Arial"/>
          <w:sz w:val="20"/>
          <w:szCs w:val="20"/>
          <w:lang w:eastAsia="es-CR"/>
        </w:rPr>
        <w:t>Los términos expuestos en la presente convocatoria pueden cambiar según las disposici</w:t>
      </w:r>
      <w:r w:rsidR="000E21E6"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ones sanitarias que indique 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>l</w:t>
      </w:r>
      <w:r w:rsidR="000E21E6" w:rsidRPr="00F57C32">
        <w:rPr>
          <w:rFonts w:ascii="Arial" w:eastAsia="Times New Roman" w:hAnsi="Arial" w:cs="Arial"/>
          <w:sz w:val="20"/>
          <w:szCs w:val="20"/>
          <w:lang w:eastAsia="es-CR"/>
        </w:rPr>
        <w:t>as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autoridades de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Canadá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, así como a las condiciones que establezcan las autoridades universitarias </w:t>
      </w:r>
      <w:r w:rsidR="004921CF">
        <w:rPr>
          <w:rFonts w:ascii="Arial" w:eastAsia="Times New Roman" w:hAnsi="Arial" w:cs="Arial"/>
          <w:sz w:val="20"/>
          <w:szCs w:val="20"/>
          <w:lang w:eastAsia="es-CR"/>
        </w:rPr>
        <w:t>canadienses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, en relación con el COVID-19 y la modalidad en que se imparte el </w:t>
      </w:r>
      <w:r w:rsidR="00F739FA" w:rsidRPr="00F57C32">
        <w:rPr>
          <w:rFonts w:ascii="Arial" w:eastAsia="Times New Roman" w:hAnsi="Arial" w:cs="Arial"/>
          <w:sz w:val="20"/>
          <w:szCs w:val="20"/>
          <w:lang w:eastAsia="es-CR"/>
        </w:rPr>
        <w:t>segundo</w:t>
      </w:r>
      <w:r w:rsidRPr="00F57C32">
        <w:rPr>
          <w:rFonts w:ascii="Arial" w:eastAsia="Times New Roman" w:hAnsi="Arial" w:cs="Arial"/>
          <w:sz w:val="20"/>
          <w:szCs w:val="20"/>
          <w:lang w:eastAsia="es-CR"/>
        </w:rPr>
        <w:t xml:space="preserve"> semestre del 2021. </w:t>
      </w:r>
    </w:p>
    <w:p w14:paraId="6AF996A4" w14:textId="77777777" w:rsidR="00F471CD" w:rsidRDefault="00F471CD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721E4288" w14:textId="77777777" w:rsidR="00FB668F" w:rsidRPr="00F471CD" w:rsidRDefault="00FB668F" w:rsidP="00F471CD">
      <w:pPr>
        <w:pStyle w:val="Prrafodelista"/>
        <w:rPr>
          <w:rFonts w:ascii="Arial" w:eastAsia="Times New Roman" w:hAnsi="Arial" w:cs="Arial"/>
          <w:sz w:val="20"/>
          <w:szCs w:val="20"/>
          <w:lang w:eastAsia="es-CR"/>
        </w:rPr>
      </w:pPr>
    </w:p>
    <w:p w14:paraId="4BDCA6D8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191D115D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0B2FE17F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bookmarkStart w:id="0" w:name="_GoBack"/>
      <w:bookmarkEnd w:id="0"/>
    </w:p>
    <w:p w14:paraId="46EA8E44" w14:textId="77777777" w:rsid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14:paraId="2F60AB55" w14:textId="29760359" w:rsidR="00F471CD" w:rsidRDefault="00512F60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B1383" wp14:editId="6126F36E">
                <wp:simplePos x="0" y="0"/>
                <wp:positionH relativeFrom="column">
                  <wp:posOffset>4785360</wp:posOffset>
                </wp:positionH>
                <wp:positionV relativeFrom="paragraph">
                  <wp:posOffset>-191522</wp:posOffset>
                </wp:positionV>
                <wp:extent cx="962025" cy="1010920"/>
                <wp:effectExtent l="7620" t="10795" r="1143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7250" w14:textId="77777777" w:rsidR="00F471CD" w:rsidRDefault="00F471CD" w:rsidP="00F471CD"/>
                          <w:p w14:paraId="52B64C4A" w14:textId="77777777" w:rsidR="00F471CD" w:rsidRPr="00716D8C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Incluir</w:t>
                            </w:r>
                          </w:p>
                          <w:p w14:paraId="36999BEF" w14:textId="77777777" w:rsidR="00F471CD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f</w:t>
                            </w: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otografía</w:t>
                            </w:r>
                            <w:proofErr w:type="gramEnd"/>
                          </w:p>
                          <w:p w14:paraId="3DFFECA0" w14:textId="77777777" w:rsidR="00F471CD" w:rsidRPr="00716D8C" w:rsidRDefault="00F471CD" w:rsidP="00F471CD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reciente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138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6.8pt;margin-top:-15.1pt;width:75.7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" strokecolor="#bfbfbf">
                <v:textbox>
                  <w:txbxContent>
                    <w:p w14:paraId="48287250" w14:textId="77777777" w:rsidR="00F471CD" w:rsidRDefault="00F471CD" w:rsidP="00F471CD"/>
                    <w:p w14:paraId="52B64C4A" w14:textId="77777777" w:rsidR="00F471CD" w:rsidRPr="00716D8C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Incluir</w:t>
                      </w:r>
                    </w:p>
                    <w:p w14:paraId="36999BEF" w14:textId="77777777" w:rsidR="00F471CD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f</w:t>
                      </w: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otografía</w:t>
                      </w:r>
                    </w:p>
                    <w:p w14:paraId="3DFFECA0" w14:textId="77777777" w:rsidR="00F471CD" w:rsidRPr="00716D8C" w:rsidRDefault="00F471CD" w:rsidP="00F471CD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7968A5" w14:textId="6BE0C86E" w:rsidR="00F471CD" w:rsidRPr="00F0272D" w:rsidRDefault="00F471CD" w:rsidP="00512F60">
      <w:pPr>
        <w:spacing w:after="0" w:line="240" w:lineRule="auto"/>
        <w:ind w:left="2124" w:firstLine="708"/>
        <w:rPr>
          <w:rFonts w:ascii="Arial" w:hAnsi="Arial" w:cs="Arial"/>
          <w:b/>
          <w:color w:val="1F497D"/>
          <w:sz w:val="28"/>
        </w:rPr>
      </w:pPr>
      <w:r w:rsidRPr="00F0272D">
        <w:rPr>
          <w:rFonts w:ascii="Arial" w:hAnsi="Arial" w:cs="Arial"/>
          <w:b/>
          <w:color w:val="1F497D"/>
          <w:sz w:val="28"/>
        </w:rPr>
        <w:t>PORTADA</w:t>
      </w:r>
    </w:p>
    <w:p w14:paraId="34B02648" w14:textId="77777777" w:rsidR="00F471CD" w:rsidRPr="00F0272D" w:rsidRDefault="00F471CD" w:rsidP="00F471CD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  <w:r w:rsidRPr="00F0272D">
        <w:rPr>
          <w:rFonts w:ascii="Arial" w:hAnsi="Arial" w:cs="Arial"/>
          <w:b/>
          <w:color w:val="1F497D"/>
          <w:sz w:val="28"/>
        </w:rPr>
        <w:t xml:space="preserve">SOLICITUD DE BECAS </w:t>
      </w:r>
      <w:r>
        <w:rPr>
          <w:rFonts w:ascii="Arial" w:hAnsi="Arial" w:cs="Arial"/>
          <w:b/>
          <w:color w:val="1F497D"/>
          <w:sz w:val="28"/>
        </w:rPr>
        <w:t>ELAP 2021</w:t>
      </w:r>
    </w:p>
    <w:p w14:paraId="785395BA" w14:textId="77777777" w:rsidR="00F471CD" w:rsidRDefault="00F471CD" w:rsidP="00F471CD">
      <w:pPr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="00F471CD" w:rsidRPr="00E956F3" w14:paraId="0F20A1C3" w14:textId="77777777" w:rsidTr="009E76C6">
        <w:tc>
          <w:tcPr>
            <w:tcW w:w="9239" w:type="dxa"/>
            <w:gridSpan w:val="2"/>
            <w:shd w:val="clear" w:color="auto" w:fill="auto"/>
          </w:tcPr>
          <w:p w14:paraId="4960899A" w14:textId="619663C1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 xml:space="preserve">NOMBRE DE LA UNIVERSIDAD </w:t>
            </w:r>
            <w:r w:rsidR="00512F60">
              <w:rPr>
                <w:rFonts w:ascii="Arial" w:eastAsia="Calibri" w:hAnsi="Arial" w:cs="Arial"/>
                <w:b/>
                <w:szCs w:val="20"/>
              </w:rPr>
              <w:t xml:space="preserve">CANADIENSE </w:t>
            </w:r>
            <w:r w:rsidRPr="00E956F3">
              <w:rPr>
                <w:rFonts w:ascii="Arial" w:eastAsia="Calibri" w:hAnsi="Arial" w:cs="Arial"/>
                <w:b/>
                <w:szCs w:val="20"/>
              </w:rPr>
              <w:t>A LA CUAL APLICA:</w:t>
            </w:r>
          </w:p>
          <w:p w14:paraId="4850DF61" w14:textId="77777777" w:rsidR="00512F60" w:rsidRDefault="00512F60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19488B9C" w14:textId="304104C3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471CD" w:rsidRPr="00E956F3" w14:paraId="2838E2E2" w14:textId="77777777" w:rsidTr="009E76C6">
        <w:tc>
          <w:tcPr>
            <w:tcW w:w="9239" w:type="dxa"/>
            <w:gridSpan w:val="2"/>
            <w:shd w:val="clear" w:color="auto" w:fill="auto"/>
          </w:tcPr>
          <w:p w14:paraId="4A07CC64" w14:textId="178BADD8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DATOS DE LA PERSONA SOLICITANTE:</w:t>
            </w:r>
          </w:p>
        </w:tc>
      </w:tr>
      <w:tr w:rsidR="00F471CD" w:rsidRPr="00E956F3" w14:paraId="615F435C" w14:textId="77777777" w:rsidTr="009E76C6">
        <w:tc>
          <w:tcPr>
            <w:tcW w:w="4619" w:type="dxa"/>
            <w:shd w:val="clear" w:color="auto" w:fill="auto"/>
          </w:tcPr>
          <w:p w14:paraId="243CD543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Nombre completo:</w:t>
            </w:r>
          </w:p>
          <w:p w14:paraId="4CCE43AE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91CA514" w14:textId="6498E33A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AF5B186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Cédula/DIMEX:</w:t>
            </w:r>
          </w:p>
          <w:p w14:paraId="5DF37F15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5E42927E" w14:textId="77777777" w:rsidTr="009E76C6">
        <w:tc>
          <w:tcPr>
            <w:tcW w:w="4619" w:type="dxa"/>
            <w:shd w:val="clear" w:color="auto" w:fill="auto"/>
          </w:tcPr>
          <w:p w14:paraId="1EA80E7E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Carrera y Sede:</w:t>
            </w:r>
          </w:p>
          <w:p w14:paraId="200749F9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40BC30F5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130C69C6" w14:textId="585204E8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Carnet universitario:</w:t>
            </w:r>
          </w:p>
        </w:tc>
      </w:tr>
      <w:tr w:rsidR="00F471CD" w:rsidRPr="00E956F3" w14:paraId="17C41F7C" w14:textId="77777777" w:rsidTr="009E76C6"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14:paraId="52AD8E2D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Teléfono(s):</w:t>
            </w:r>
          </w:p>
          <w:p w14:paraId="67344171" w14:textId="77777777" w:rsidR="00F471CD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2ADF7C1" w14:textId="5D931424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</w:tcPr>
          <w:p w14:paraId="370668FA" w14:textId="627DDC84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Correo electrónico</w:t>
            </w:r>
            <w:r w:rsidRPr="00E956F3">
              <w:rPr>
                <w:rFonts w:ascii="Arial" w:eastAsia="Calibri" w:hAnsi="Arial" w:cs="Arial"/>
                <w:szCs w:val="20"/>
                <w:vertAlign w:val="superscript"/>
              </w:rPr>
              <w:t>1</w:t>
            </w:r>
            <w:r w:rsidRPr="00E956F3">
              <w:rPr>
                <w:rFonts w:ascii="Arial" w:eastAsia="Calibri" w:hAnsi="Arial" w:cs="Arial"/>
                <w:szCs w:val="20"/>
              </w:rPr>
              <w:t>:</w:t>
            </w:r>
          </w:p>
          <w:p w14:paraId="792B9370" w14:textId="77777777" w:rsidR="00F471CD" w:rsidRPr="00E956F3" w:rsidRDefault="00F471CD" w:rsidP="00F471CD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415FF241" w14:textId="77777777" w:rsidTr="009E76C6">
        <w:tc>
          <w:tcPr>
            <w:tcW w:w="9239" w:type="dxa"/>
            <w:gridSpan w:val="2"/>
            <w:tcBorders>
              <w:bottom w:val="nil"/>
            </w:tcBorders>
            <w:shd w:val="clear" w:color="auto" w:fill="auto"/>
          </w:tcPr>
          <w:p w14:paraId="6E789D70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2F18E4D6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DOCUMENTOS QUE SE ADJUNTAN A LA SOLICITUD</w:t>
            </w:r>
            <w:r w:rsidRPr="00E956F3">
              <w:rPr>
                <w:rFonts w:ascii="Arial" w:eastAsia="Calibri" w:hAnsi="Arial" w:cs="Arial"/>
                <w:b/>
                <w:szCs w:val="20"/>
                <w:vertAlign w:val="superscript"/>
              </w:rPr>
              <w:t>2</w:t>
            </w:r>
          </w:p>
          <w:p w14:paraId="1181B0DD" w14:textId="77777777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</w:p>
          <w:p w14:paraId="19ABE608" w14:textId="77777777" w:rsidR="00F471CD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Marque con √ si el documento se adjunta o con X si no.</w:t>
            </w:r>
          </w:p>
          <w:p w14:paraId="376AB9E5" w14:textId="77777777" w:rsidR="00F471CD" w:rsidRPr="00E956F3" w:rsidRDefault="00F471CD" w:rsidP="00F471C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B9893B0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Currículum Vitae</w:t>
            </w:r>
          </w:p>
          <w:p w14:paraId="1766891A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Copia de expediente académico </w:t>
            </w:r>
          </w:p>
          <w:p w14:paraId="53A66CD5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Carta de presentación</w:t>
            </w:r>
          </w:p>
          <w:p w14:paraId="32A9FEAC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Carta de postulación de la Dirección/Decanatura o posgrado correspondiente. </w:t>
            </w:r>
          </w:p>
          <w:p w14:paraId="3E9BD76A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Dos cartas de recomendación </w:t>
            </w:r>
          </w:p>
          <w:p w14:paraId="7BA3C98F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right="-376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Copia de la cédula de identidad por ambos lados o DIMEX </w:t>
            </w:r>
          </w:p>
          <w:p w14:paraId="55785ACD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Copia de la página principal del pasaporte</w:t>
            </w:r>
          </w:p>
          <w:p w14:paraId="05403B0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Comprobante de idioma francés o inglés</w:t>
            </w:r>
          </w:p>
          <w:p w14:paraId="0C2512C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 xml:space="preserve">Comprobantes de participación en actividades extracurriculares </w:t>
            </w:r>
          </w:p>
          <w:p w14:paraId="054DF53F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Constancia de beca emitida por la Oficina de Becas y Atención Socioeconómica</w:t>
            </w:r>
          </w:p>
          <w:p w14:paraId="1AC63806" w14:textId="77777777" w:rsidR="00F471CD" w:rsidRPr="00E956F3" w:rsidRDefault="00F471CD" w:rsidP="00F471CD">
            <w:pPr>
              <w:pStyle w:val="Prrafodelista"/>
              <w:numPr>
                <w:ilvl w:val="1"/>
                <w:numId w:val="23"/>
              </w:numPr>
              <w:shd w:val="clear" w:color="auto" w:fill="FFFFFF"/>
              <w:spacing w:after="0" w:line="360" w:lineRule="auto"/>
              <w:ind w:left="602" w:hanging="284"/>
              <w:jc w:val="both"/>
              <w:rPr>
                <w:rFonts w:ascii="Arial" w:eastAsia="Times New Roman" w:hAnsi="Arial" w:cs="Arial"/>
                <w:szCs w:val="20"/>
                <w:lang w:eastAsia="es-CR"/>
              </w:rPr>
            </w:pPr>
            <w:r w:rsidRPr="00E956F3">
              <w:rPr>
                <w:rFonts w:ascii="Arial" w:eastAsia="Times New Roman" w:hAnsi="Arial" w:cs="Arial"/>
                <w:color w:val="000000"/>
                <w:szCs w:val="20"/>
                <w:lang w:eastAsia="es-CR"/>
              </w:rPr>
              <w:t>Otros: Especificar:</w:t>
            </w:r>
          </w:p>
        </w:tc>
      </w:tr>
      <w:tr w:rsidR="00F471CD" w:rsidRPr="00E956F3" w14:paraId="061DA0E9" w14:textId="77777777" w:rsidTr="009E76C6">
        <w:trPr>
          <w:trHeight w:val="70"/>
        </w:trPr>
        <w:tc>
          <w:tcPr>
            <w:tcW w:w="92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DD8AAC" w14:textId="77777777" w:rsidR="00F471CD" w:rsidRPr="00E956F3" w:rsidRDefault="00F471CD" w:rsidP="00F471CD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</w:tc>
      </w:tr>
      <w:tr w:rsidR="00F471CD" w:rsidRPr="00E956F3" w14:paraId="477822E3" w14:textId="77777777" w:rsidTr="009E76C6">
        <w:tc>
          <w:tcPr>
            <w:tcW w:w="9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B581" w14:textId="77777777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56F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Las comunicaciones se realizarán por este medio, por lo que es indispensable que revise frecuentemente el correo electrónico.</w:t>
            </w:r>
          </w:p>
          <w:p w14:paraId="17E9EBCF" w14:textId="4976EAE5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56F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Adjuntar los documentos en este mismo orden</w:t>
            </w:r>
            <w:r w:rsidR="00FB668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0824CB" w14:textId="77777777" w:rsidR="00F471CD" w:rsidRPr="00E956F3" w:rsidRDefault="00F471CD" w:rsidP="00F471C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0"/>
              </w:rPr>
            </w:pPr>
            <w:r w:rsidRPr="00E956F3">
              <w:rPr>
                <w:rFonts w:ascii="Arial" w:eastAsia="Calibri" w:hAnsi="Arial" w:cs="Arial"/>
                <w:b/>
                <w:sz w:val="20"/>
                <w:szCs w:val="20"/>
              </w:rPr>
              <w:t>Nota:</w:t>
            </w:r>
            <w:r w:rsidRPr="00E956F3">
              <w:rPr>
                <w:rFonts w:ascii="Arial" w:eastAsia="Calibri" w:hAnsi="Arial" w:cs="Arial"/>
                <w:sz w:val="20"/>
                <w:szCs w:val="20"/>
              </w:rPr>
              <w:t xml:space="preserve"> La solicitud puede completarse en computadora o a mano, siempre y cuando la letra sea legible. </w:t>
            </w:r>
          </w:p>
        </w:tc>
      </w:tr>
    </w:tbl>
    <w:p w14:paraId="66DF3F92" w14:textId="77777777" w:rsidR="00F471CD" w:rsidRPr="002B032E" w:rsidRDefault="00F471CD" w:rsidP="00F471CD">
      <w:pPr>
        <w:rPr>
          <w:rFonts w:ascii="Arial" w:hAnsi="Arial" w:cs="Arial"/>
          <w:b/>
        </w:rPr>
      </w:pPr>
    </w:p>
    <w:p w14:paraId="2A99B38C" w14:textId="77777777" w:rsidR="00F471CD" w:rsidRPr="00F471CD" w:rsidRDefault="00F471CD" w:rsidP="00F471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sectPr w:rsidR="00F471CD" w:rsidRPr="00F471CD" w:rsidSect="008240F2">
      <w:headerReference w:type="default" r:id="rId11"/>
      <w:footerReference w:type="default" r:id="rId12"/>
      <w:pgSz w:w="12240" w:h="15840"/>
      <w:pgMar w:top="993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AB79" w14:textId="77777777" w:rsidR="00FC2002" w:rsidRDefault="00FC2002" w:rsidP="00F741F6">
      <w:pPr>
        <w:spacing w:after="0" w:line="240" w:lineRule="auto"/>
      </w:pPr>
      <w:r>
        <w:separator/>
      </w:r>
    </w:p>
  </w:endnote>
  <w:endnote w:type="continuationSeparator" w:id="0">
    <w:p w14:paraId="7350039A" w14:textId="77777777" w:rsidR="00FC2002" w:rsidRDefault="00FC2002" w:rsidP="00F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......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2B6" w14:textId="77777777" w:rsidR="007F6439" w:rsidRDefault="007F6439" w:rsidP="008240F2">
    <w:pPr>
      <w:pStyle w:val="Piedepgina"/>
      <w:jc w:val="center"/>
      <w:rPr>
        <w:rFonts w:ascii="Arial" w:eastAsia="Times New Roman" w:hAnsi="Arial" w:cs="Arial"/>
        <w:sz w:val="20"/>
        <w:szCs w:val="20"/>
        <w:lang w:eastAsia="es-CR"/>
      </w:rPr>
    </w:pPr>
    <w:r>
      <w:rPr>
        <w:rFonts w:ascii="Arial" w:eastAsia="Times New Roman" w:hAnsi="Arial" w:cs="Arial"/>
        <w:sz w:val="20"/>
        <w:szCs w:val="20"/>
        <w:lang w:eastAsia="es-CR"/>
      </w:rPr>
      <w:t>__________________________________________________________________________________</w:t>
    </w:r>
  </w:p>
  <w:p w14:paraId="7ACDEA8C" w14:textId="77777777" w:rsidR="008240F2" w:rsidRPr="009C5F37" w:rsidRDefault="00FC2002" w:rsidP="008240F2">
    <w:pPr>
      <w:pStyle w:val="Piedepgina"/>
      <w:jc w:val="center"/>
      <w:rPr>
        <w:rFonts w:ascii="Arial" w:hAnsi="Arial" w:cs="Arial"/>
        <w:sz w:val="20"/>
        <w:szCs w:val="20"/>
      </w:rPr>
    </w:pPr>
    <w:sdt>
      <w:sdtPr>
        <w:rPr>
          <w:rFonts w:ascii="Arial" w:eastAsia="Times New Roman" w:hAnsi="Arial" w:cs="Arial"/>
          <w:sz w:val="20"/>
          <w:szCs w:val="20"/>
          <w:lang w:eastAsia="es-CR"/>
        </w:rPr>
        <w:alias w:val="Pie"/>
        <w:tag w:val="pie"/>
        <w:id w:val="721713644"/>
        <w:dataBinding w:xpath="/root[1]/pie[1]" w:storeItemID="{C425B568-8EB9-4E9F-B3B8-7B081BCD3D0E}"/>
        <w:text/>
      </w:sdtPr>
      <w:sdtEndPr/>
      <w:sdtContent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>Teléfono: 2511 5080 | Correo electrónico</w:t>
        </w:r>
        <w:r w:rsidR="009941D6">
          <w:rPr>
            <w:rFonts w:ascii="Arial" w:eastAsia="Times New Roman" w:hAnsi="Arial" w:cs="Arial"/>
            <w:sz w:val="20"/>
            <w:szCs w:val="20"/>
            <w:lang w:eastAsia="es-CR"/>
          </w:rPr>
          <w:t xml:space="preserve"> </w:t>
        </w:r>
        <w:r w:rsidR="008240F2">
          <w:rPr>
            <w:rFonts w:ascii="Arial" w:eastAsia="Times New Roman" w:hAnsi="Arial" w:cs="Arial"/>
            <w:sz w:val="20"/>
            <w:szCs w:val="20"/>
            <w:lang w:eastAsia="es-CR"/>
          </w:rPr>
          <w:t>seme.oai</w:t>
        </w:r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 xml:space="preserve">@ucr.ac.cr | Sitio web: www.oaice.ucr.ac.cr   </w:t>
        </w:r>
      </w:sdtContent>
    </w:sdt>
  </w:p>
  <w:p w14:paraId="48ABF592" w14:textId="77777777" w:rsidR="008240F2" w:rsidRDefault="008240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B7EF" w14:textId="77777777" w:rsidR="00FC2002" w:rsidRDefault="00FC2002" w:rsidP="00F741F6">
      <w:pPr>
        <w:spacing w:after="0" w:line="240" w:lineRule="auto"/>
      </w:pPr>
      <w:r>
        <w:separator/>
      </w:r>
    </w:p>
  </w:footnote>
  <w:footnote w:type="continuationSeparator" w:id="0">
    <w:p w14:paraId="3D080D30" w14:textId="77777777" w:rsidR="00FC2002" w:rsidRDefault="00FC2002" w:rsidP="00F7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036"/>
      <w:gridCol w:w="1697"/>
      <w:gridCol w:w="4522"/>
    </w:tblGrid>
    <w:tr w:rsidR="008240F2" w14:paraId="26CED864" w14:textId="77777777" w:rsidTr="008240F2">
      <w:trPr>
        <w:trHeight w:val="867"/>
      </w:trPr>
      <w:tc>
        <w:tcPr>
          <w:tcW w:w="1640" w:type="pct"/>
        </w:tcPr>
        <w:p w14:paraId="00785CBE" w14:textId="77777777" w:rsidR="008240F2" w:rsidRDefault="008240F2" w:rsidP="0020507F">
          <w:pPr>
            <w:pStyle w:val="Encabezado"/>
          </w:pPr>
          <w:r w:rsidRPr="001510F9">
            <w:rPr>
              <w:noProof/>
              <w:lang w:val="es-MX" w:eastAsia="es-MX"/>
            </w:rPr>
            <w:drawing>
              <wp:inline distT="0" distB="0" distL="0" distR="0" wp14:anchorId="17E4C288" wp14:editId="3E078810">
                <wp:extent cx="1787857" cy="69446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90" cy="6956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" w:type="pct"/>
          <w:vAlign w:val="center"/>
        </w:tcPr>
        <w:p w14:paraId="248A91FB" w14:textId="77777777" w:rsidR="008240F2" w:rsidRDefault="008240F2" w:rsidP="0020507F">
          <w:pPr>
            <w:pStyle w:val="Encabezado"/>
            <w:jc w:val="center"/>
          </w:pPr>
        </w:p>
      </w:tc>
      <w:tc>
        <w:tcPr>
          <w:tcW w:w="2443" w:type="pct"/>
          <w:vAlign w:val="center"/>
        </w:tcPr>
        <w:p w14:paraId="730F236C" w14:textId="77777777" w:rsidR="008240F2" w:rsidRDefault="008240F2" w:rsidP="0020507F">
          <w:pPr>
            <w:pStyle w:val="Encabezado"/>
            <w:jc w:val="right"/>
          </w:pP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sdt>
            <w:sdtPr>
              <w:alias w:val="Logo"/>
              <w:tag w:val="logo"/>
              <w:id w:val="1155347203"/>
              <w:dataBinding w:xpath="/root[1]/logo[1]" w:storeItemID="{C425B568-8EB9-4E9F-B3B8-7B081BCD3D0E}"/>
              <w:picture/>
            </w:sdtPr>
            <w:sdtEndPr/>
            <w:sdtContent>
              <w:r>
                <w:rPr>
                  <w:noProof/>
                  <w:lang w:val="es-MX" w:eastAsia="es-MX"/>
                </w:rPr>
                <w:drawing>
                  <wp:inline distT="0" distB="0" distL="0" distR="0" wp14:anchorId="41FBB18B" wp14:editId="6FD6F244">
                    <wp:extent cx="2105022" cy="381000"/>
                    <wp:effectExtent l="0" t="0" r="0" b="0"/>
                    <wp:docPr id="1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5589" cy="386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685030A5" w14:textId="77777777" w:rsidR="008240F2" w:rsidRDefault="008240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0957"/>
    <w:multiLevelType w:val="multilevel"/>
    <w:tmpl w:val="E43C4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546A4"/>
    <w:multiLevelType w:val="multilevel"/>
    <w:tmpl w:val="810C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5521"/>
    <w:multiLevelType w:val="hybridMultilevel"/>
    <w:tmpl w:val="4C3C32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5349"/>
    <w:multiLevelType w:val="hybridMultilevel"/>
    <w:tmpl w:val="5AC4966A"/>
    <w:lvl w:ilvl="0" w:tplc="065AE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51ADC"/>
    <w:multiLevelType w:val="multilevel"/>
    <w:tmpl w:val="37F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710FD"/>
    <w:multiLevelType w:val="hybridMultilevel"/>
    <w:tmpl w:val="BA5CD8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10D19"/>
    <w:multiLevelType w:val="hybridMultilevel"/>
    <w:tmpl w:val="6CBCC2B6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A1BC3"/>
    <w:multiLevelType w:val="multilevel"/>
    <w:tmpl w:val="98CA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C18F0"/>
    <w:multiLevelType w:val="multilevel"/>
    <w:tmpl w:val="DEA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14E5E"/>
    <w:multiLevelType w:val="hybridMultilevel"/>
    <w:tmpl w:val="04C8AF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50DEA"/>
    <w:multiLevelType w:val="multilevel"/>
    <w:tmpl w:val="E006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63ADF"/>
    <w:multiLevelType w:val="hybridMultilevel"/>
    <w:tmpl w:val="7B503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102C0"/>
    <w:multiLevelType w:val="multilevel"/>
    <w:tmpl w:val="73B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562C1"/>
    <w:multiLevelType w:val="hybridMultilevel"/>
    <w:tmpl w:val="BACA8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1155E"/>
    <w:multiLevelType w:val="hybridMultilevel"/>
    <w:tmpl w:val="6B4A63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0761C"/>
    <w:multiLevelType w:val="multilevel"/>
    <w:tmpl w:val="A372D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17880"/>
    <w:multiLevelType w:val="hybridMultilevel"/>
    <w:tmpl w:val="113815FE"/>
    <w:lvl w:ilvl="0" w:tplc="744C00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35F80"/>
    <w:multiLevelType w:val="multilevel"/>
    <w:tmpl w:val="0CE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D02A2"/>
    <w:multiLevelType w:val="multilevel"/>
    <w:tmpl w:val="771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C54B5"/>
    <w:multiLevelType w:val="multilevel"/>
    <w:tmpl w:val="F4B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60AD2"/>
    <w:multiLevelType w:val="hybridMultilevel"/>
    <w:tmpl w:val="7F427BE4"/>
    <w:lvl w:ilvl="0" w:tplc="C01C91A6">
      <w:start w:val="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AB5F88"/>
    <w:multiLevelType w:val="multilevel"/>
    <w:tmpl w:val="641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056F4"/>
    <w:multiLevelType w:val="multilevel"/>
    <w:tmpl w:val="146E1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5"/>
  </w:num>
  <w:num w:numId="11">
    <w:abstractNumId w:val="17"/>
  </w:num>
  <w:num w:numId="12">
    <w:abstractNumId w:val="8"/>
  </w:num>
  <w:num w:numId="13">
    <w:abstractNumId w:val="22"/>
  </w:num>
  <w:num w:numId="14">
    <w:abstractNumId w:val="14"/>
  </w:num>
  <w:num w:numId="15">
    <w:abstractNumId w:val="3"/>
  </w:num>
  <w:num w:numId="16">
    <w:abstractNumId w:val="13"/>
  </w:num>
  <w:num w:numId="17">
    <w:abstractNumId w:val="9"/>
  </w:num>
  <w:num w:numId="18">
    <w:abstractNumId w:val="6"/>
  </w:num>
  <w:num w:numId="19">
    <w:abstractNumId w:val="2"/>
  </w:num>
  <w:num w:numId="20">
    <w:abstractNumId w:val="20"/>
  </w:num>
  <w:num w:numId="21">
    <w:abstractNumId w:val="5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F8"/>
    <w:rsid w:val="00023450"/>
    <w:rsid w:val="00031128"/>
    <w:rsid w:val="000C165C"/>
    <w:rsid w:val="000E21E6"/>
    <w:rsid w:val="000E6B5A"/>
    <w:rsid w:val="000E77D8"/>
    <w:rsid w:val="00166454"/>
    <w:rsid w:val="001717C3"/>
    <w:rsid w:val="001D4C99"/>
    <w:rsid w:val="001E4D8E"/>
    <w:rsid w:val="002032C0"/>
    <w:rsid w:val="00237E01"/>
    <w:rsid w:val="0025660E"/>
    <w:rsid w:val="002652F0"/>
    <w:rsid w:val="002A40FE"/>
    <w:rsid w:val="002E46BF"/>
    <w:rsid w:val="002F315D"/>
    <w:rsid w:val="003542A2"/>
    <w:rsid w:val="003573DE"/>
    <w:rsid w:val="003A33C6"/>
    <w:rsid w:val="003E5BC0"/>
    <w:rsid w:val="0040459F"/>
    <w:rsid w:val="00412A23"/>
    <w:rsid w:val="00485898"/>
    <w:rsid w:val="004921CF"/>
    <w:rsid w:val="00497435"/>
    <w:rsid w:val="004A17A8"/>
    <w:rsid w:val="004D0DE5"/>
    <w:rsid w:val="00512F60"/>
    <w:rsid w:val="0052404F"/>
    <w:rsid w:val="0052614B"/>
    <w:rsid w:val="00551465"/>
    <w:rsid w:val="0057269C"/>
    <w:rsid w:val="005B450A"/>
    <w:rsid w:val="005B7584"/>
    <w:rsid w:val="005C3F60"/>
    <w:rsid w:val="0063528E"/>
    <w:rsid w:val="00647B97"/>
    <w:rsid w:val="00692998"/>
    <w:rsid w:val="006954BF"/>
    <w:rsid w:val="006F7064"/>
    <w:rsid w:val="00706091"/>
    <w:rsid w:val="00723A63"/>
    <w:rsid w:val="007875B4"/>
    <w:rsid w:val="007A594A"/>
    <w:rsid w:val="007B70AA"/>
    <w:rsid w:val="007F6439"/>
    <w:rsid w:val="008240F2"/>
    <w:rsid w:val="008248CD"/>
    <w:rsid w:val="0083606D"/>
    <w:rsid w:val="00862484"/>
    <w:rsid w:val="00880A97"/>
    <w:rsid w:val="008A159D"/>
    <w:rsid w:val="008A5331"/>
    <w:rsid w:val="008F17D3"/>
    <w:rsid w:val="00932F06"/>
    <w:rsid w:val="00937351"/>
    <w:rsid w:val="00947750"/>
    <w:rsid w:val="00955C22"/>
    <w:rsid w:val="00987DA3"/>
    <w:rsid w:val="00987F08"/>
    <w:rsid w:val="009941D6"/>
    <w:rsid w:val="009C4EEA"/>
    <w:rsid w:val="00A67895"/>
    <w:rsid w:val="00A71F2C"/>
    <w:rsid w:val="00A75F5A"/>
    <w:rsid w:val="00A832AB"/>
    <w:rsid w:val="00A93D16"/>
    <w:rsid w:val="00A96B6C"/>
    <w:rsid w:val="00AA2D54"/>
    <w:rsid w:val="00B15071"/>
    <w:rsid w:val="00B25985"/>
    <w:rsid w:val="00B30771"/>
    <w:rsid w:val="00B6792F"/>
    <w:rsid w:val="00B913EC"/>
    <w:rsid w:val="00BC0DD9"/>
    <w:rsid w:val="00BD7F40"/>
    <w:rsid w:val="00BE142D"/>
    <w:rsid w:val="00C020F7"/>
    <w:rsid w:val="00C02DE2"/>
    <w:rsid w:val="00C05DEB"/>
    <w:rsid w:val="00C71FF8"/>
    <w:rsid w:val="00CB6B56"/>
    <w:rsid w:val="00CE70DD"/>
    <w:rsid w:val="00CF39C0"/>
    <w:rsid w:val="00D601E0"/>
    <w:rsid w:val="00D814BE"/>
    <w:rsid w:val="00D97B34"/>
    <w:rsid w:val="00E23199"/>
    <w:rsid w:val="00E46202"/>
    <w:rsid w:val="00E650A9"/>
    <w:rsid w:val="00ED0A0A"/>
    <w:rsid w:val="00ED3546"/>
    <w:rsid w:val="00EE77F3"/>
    <w:rsid w:val="00EF502E"/>
    <w:rsid w:val="00F06179"/>
    <w:rsid w:val="00F07DA5"/>
    <w:rsid w:val="00F16C23"/>
    <w:rsid w:val="00F4481A"/>
    <w:rsid w:val="00F471CD"/>
    <w:rsid w:val="00F57C32"/>
    <w:rsid w:val="00F739FA"/>
    <w:rsid w:val="00F741F6"/>
    <w:rsid w:val="00F753B7"/>
    <w:rsid w:val="00F75665"/>
    <w:rsid w:val="00F97AD9"/>
    <w:rsid w:val="00FA0F00"/>
    <w:rsid w:val="00FB668F"/>
    <w:rsid w:val="00FC2002"/>
    <w:rsid w:val="00FC2E0B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054B3"/>
  <w15:docId w15:val="{9DAFA6D4-6D78-441B-B0F7-3FB2F75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0A0A"/>
    <w:rPr>
      <w:b/>
      <w:bCs/>
    </w:rPr>
  </w:style>
  <w:style w:type="paragraph" w:styleId="NormalWeb">
    <w:name w:val="Normal (Web)"/>
    <w:basedOn w:val="Normal"/>
    <w:uiPriority w:val="99"/>
    <w:unhideWhenUsed/>
    <w:rsid w:val="00E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rsid w:val="00ED0A0A"/>
    <w:pPr>
      <w:autoSpaceDE w:val="0"/>
      <w:autoSpaceDN w:val="0"/>
      <w:adjustRightInd w:val="0"/>
      <w:spacing w:after="0" w:line="240" w:lineRule="auto"/>
    </w:pPr>
    <w:rPr>
      <w:rFonts w:ascii="_......." w:hAnsi="_......." w:cs="_......."/>
      <w:color w:val="000000"/>
      <w:sz w:val="24"/>
      <w:szCs w:val="24"/>
    </w:rPr>
  </w:style>
  <w:style w:type="character" w:customStyle="1" w:styleId="A6">
    <w:name w:val="A6"/>
    <w:uiPriority w:val="99"/>
    <w:rsid w:val="00ED0A0A"/>
    <w:rPr>
      <w:rFonts w:cs="_......."/>
      <w:color w:val="000000"/>
    </w:rPr>
  </w:style>
  <w:style w:type="table" w:styleId="Tablaconcuadrcula">
    <w:name w:val="Table Grid"/>
    <w:basedOn w:val="Tablanormal"/>
    <w:uiPriority w:val="39"/>
    <w:rsid w:val="00BC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41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1F6"/>
  </w:style>
  <w:style w:type="paragraph" w:styleId="Piedepgina">
    <w:name w:val="footer"/>
    <w:basedOn w:val="Normal"/>
    <w:link w:val="Piedepgina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1F6"/>
  </w:style>
  <w:style w:type="paragraph" w:styleId="Prrafodelista">
    <w:name w:val="List Paragraph"/>
    <w:basedOn w:val="Normal"/>
    <w:uiPriority w:val="34"/>
    <w:qFormat/>
    <w:rsid w:val="004858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6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6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6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6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60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2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nada.ca/scholarships-bourses/can/institutions/elap-pfla.aspx?lang=e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me.oai@ucr.ac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E.RECEPCION@UCR.AC.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F7FF-8DB3-4FCE-94C9-D7E3CA2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2018-02-07T16:44:00Z</cp:lastPrinted>
  <dcterms:created xsi:type="dcterms:W3CDTF">2021-02-16T21:47:00Z</dcterms:created>
  <dcterms:modified xsi:type="dcterms:W3CDTF">2021-02-16T21:47:00Z</dcterms:modified>
</cp:coreProperties>
</file>