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uerpodetexto"/>
        <w:tabs>
          <w:tab w:val="clear" w:pos="709"/>
          <w:tab w:val="left" w:pos="4253" w:leader="none"/>
        </w:tabs>
        <w:spacing w:lineRule="auto" w:line="240"/>
        <w:ind w:start="0" w:end="-1" w:hanging="0"/>
        <w:jc w:val="both"/>
        <w:rPr>
          <w:rFonts w:ascii="Times New Roman" w:hAnsi="Times New Roman" w:eastAsia="Times New Roman" w:cs="Arial"/>
          <w:color w:val="auto"/>
          <w:sz w:val="28"/>
          <w:szCs w:val="24"/>
          <w:lang w:val="es-CR" w:bidi="ar-SA"/>
        </w:rPr>
      </w:pPr>
      <w:r>
        <w:rPr>
          <w:rFonts w:eastAsia="Times New Roman" w:cs="Arial" w:ascii="Times New Roman" w:hAnsi="Times New Roman"/>
          <w:color w:val="auto"/>
          <w:sz w:val="28"/>
          <w:szCs w:val="24"/>
          <w:lang w:val="es-CR" w:bidi="ar-SA"/>
        </w:rPr>
      </w:r>
    </w:p>
    <w:p>
      <w:pPr>
        <w:pStyle w:val="Cuerpodetexto"/>
        <w:tabs>
          <w:tab w:val="clear" w:pos="709"/>
          <w:tab w:val="left" w:pos="4253" w:leader="none"/>
        </w:tabs>
        <w:spacing w:lineRule="auto" w:line="240"/>
        <w:ind w:start="0" w:end="-1" w:hanging="0"/>
        <w:jc w:val="both"/>
        <w:rPr>
          <w:rFonts w:ascii="Times New Roman" w:hAnsi="Times New Roman" w:eastAsia="Times New Roman" w:cs="Arial"/>
          <w:color w:val="auto"/>
          <w:sz w:val="28"/>
          <w:szCs w:val="24"/>
          <w:lang w:val="es-CR" w:bidi="ar-SA"/>
        </w:rPr>
      </w:pPr>
      <w:r>
        <w:rPr>
          <w:rFonts w:eastAsia="Times New Roman" w:cs="Arial" w:ascii="Times New Roman" w:hAnsi="Times New Roman"/>
          <w:color w:val="auto"/>
          <w:sz w:val="28"/>
          <w:szCs w:val="24"/>
          <w:lang w:val="es-CR" w:bidi="ar-SA"/>
        </w:rPr>
      </w:r>
    </w:p>
    <w:p>
      <w:pPr>
        <w:pStyle w:val="Cuerpodetexto"/>
        <w:tabs>
          <w:tab w:val="clear" w:pos="709"/>
          <w:tab w:val="left" w:pos="4253" w:leader="none"/>
        </w:tabs>
        <w:spacing w:lineRule="auto" w:line="240"/>
        <w:ind w:start="0" w:end="-1" w:hanging="0"/>
        <w:jc w:val="both"/>
        <w:rPr>
          <w:rFonts w:ascii="Calibri" w:hAnsi="Calibri" w:eastAsia="Times New Roman" w:cs="Arial"/>
          <w:color w:val="auto"/>
          <w:sz w:val="28"/>
          <w:szCs w:val="28"/>
          <w:lang w:val="es-CR" w:bidi="ar-SA"/>
        </w:rPr>
      </w:pPr>
      <w:r>
        <w:rPr>
          <w:rFonts w:eastAsia="Times New Roman" w:cs="Arial" w:ascii="Calibri" w:hAnsi="Calibri"/>
          <w:color w:val="auto"/>
          <w:sz w:val="28"/>
          <w:szCs w:val="28"/>
          <w:lang w:val="es-CR" w:bidi="ar-SA"/>
        </w:rPr>
        <w:t>La Escuela de Bibliotecología y Ciencias de la Información de la Universidad de Costa Rica y el Comité Nacional de Memoria del Mundo de la Comisión Costarricense de Cooperación con la UNESCO, le invitan a la presentación del libro: "Después de los mitos la leyenda: Rafael Chávez Torres ( compositor del Duelo de la Patria)". A realizarse el 31 de julio a las 10:00 am. a través del canal de YouTube de EBCI: https://bit.ly/ebciyoutube</w:t>
      </w:r>
    </w:p>
    <w:p>
      <w:pPr>
        <w:pStyle w:val="Cuerpodetexto"/>
        <w:rPr>
          <w:b/>
          <w:b/>
          <w:bCs/>
        </w:rPr>
      </w:pPr>
      <w:r>
        <w:rPr>
          <w:rFonts w:ascii="Calibri" w:hAnsi="Calibri"/>
          <w:sz w:val="28"/>
          <w:szCs w:val="28"/>
        </w:rPr>
      </w:r>
    </w:p>
    <w:p>
      <w:pPr>
        <w:pStyle w:val="Cuerpodetexto"/>
        <w:rPr>
          <w:rFonts w:ascii="Calibri" w:hAnsi="Calibri"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Participarán en el evento:</w:t>
      </w:r>
      <w:r>
        <w:rPr>
          <w:rFonts w:ascii="Calibri" w:hAnsi="Calibri"/>
          <w:sz w:val="28"/>
          <w:szCs w:val="28"/>
        </w:rPr>
        <w:br/>
        <w:t>Sra. María Eugenia Bozzoli, representante de la Academia de Geografía e Historia, moderadora</w:t>
        <w:br/>
        <w:t>Sra. Ligia María Rosales Chacón, autora del libro y profesora jubilada de la UNA</w:t>
        <w:br/>
        <w:t>Sr. Mario Gamboa Meza, Subdirector Banda de Conciertos de Heredia.</w:t>
        <w:br/>
        <w:t>Sr. Guillermo Carvajal Alvarado, Director de la Editorial Alma Mater.</w:t>
        <w:br/>
        <w:t>Sra Zamira Barquero Trejos, Profesora jubilada Escuela de Artes Musicales UCR</w:t>
      </w:r>
    </w:p>
    <w:p>
      <w:pPr>
        <w:pStyle w:val="Cuerpodetexto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</w:r>
    </w:p>
    <w:p>
      <w:pPr>
        <w:pStyle w:val="Cuerpodetexto"/>
        <w:rPr>
          <w:rFonts w:ascii="Calibri" w:hAnsi="Calibri"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Información y contacto</w:t>
      </w:r>
      <w:r>
        <w:rPr>
          <w:rFonts w:ascii="Calibri" w:hAnsi="Calibri"/>
          <w:sz w:val="28"/>
          <w:szCs w:val="28"/>
        </w:rPr>
        <w:t>: aixa.gonzalez@ucr.ac.cr</w:t>
      </w:r>
    </w:p>
    <w:p>
      <w:pPr>
        <w:pStyle w:val="Normal"/>
        <w:tabs>
          <w:tab w:val="clear" w:pos="709"/>
          <w:tab w:val="left" w:pos="4253" w:leader="none"/>
        </w:tabs>
        <w:spacing w:lineRule="auto" w:line="240"/>
        <w:ind w:start="0" w:end="-1" w:hanging="0"/>
        <w:jc w:val="both"/>
        <w:rPr>
          <w:rFonts w:ascii="Calibri" w:hAnsi="Calibri" w:eastAsia="Times New Roman" w:cs="Arial"/>
          <w:color w:val="auto"/>
          <w:sz w:val="28"/>
          <w:szCs w:val="28"/>
          <w:lang w:val="es-CR" w:bidi="ar-SA"/>
        </w:rPr>
      </w:pPr>
      <w:r>
        <w:rPr>
          <w:rFonts w:eastAsia="Times New Roman" w:cs="Arial" w:ascii="Calibri" w:hAnsi="Calibri"/>
          <w:color w:val="auto"/>
          <w:sz w:val="28"/>
          <w:szCs w:val="28"/>
          <w:lang w:val="es-CR" w:bidi="ar-SA"/>
        </w:rPr>
      </w:r>
    </w:p>
    <w:p>
      <w:pPr>
        <w:pStyle w:val="Normal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ab/>
        <w:tab/>
        <w:tab/>
        <w:tab/>
        <w:tab/>
        <w:tab/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240"/>
        <w:ind w:start="3969" w:end="0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240"/>
        <w:ind w:start="3969" w:end="0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240"/>
        <w:ind w:start="3969" w:end="0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240"/>
        <w:ind w:start="3969" w:end="0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240"/>
        <w:ind w:start="3969" w:end="0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240"/>
        <w:ind w:start="3969" w:end="0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240"/>
        <w:ind w:start="3969" w:end="0" w:hanging="0"/>
        <w:jc w:val="both"/>
        <w:rPr>
          <w:rFonts w:ascii="Arial" w:hAnsi="Arial"/>
          <w:sz w:val="24"/>
          <w:szCs w:val="24"/>
        </w:rPr>
      </w:pPr>
      <w:r>
        <w:rPr/>
      </w:r>
    </w:p>
    <w:sectPr>
      <w:headerReference w:type="default" r:id="rId2"/>
      <w:footerReference w:type="default" r:id="rId3"/>
      <w:type w:val="nextPage"/>
      <w:pgSz w:w="12240" w:h="15840"/>
      <w:pgMar w:left="1701" w:right="1701" w:header="709" w:top="851" w:footer="284" w:bottom="851" w:gutter="0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Cambria">
    <w:charset w:val="00" w:characterSet="windows-1252"/>
    <w:family w:val="roman"/>
    <w:pitch w:val="variable"/>
  </w:font>
  <w:font w:name="Lucida Grande">
    <w:charset w:val="00" w:characterSet="windows-1252"/>
    <w:family w:val="roman"/>
    <w:pitch w:val="variable"/>
  </w:font>
  <w:font w:name="Courier New">
    <w:charset w:val="00" w:characterSet="windows-1252"/>
    <w:family w:val="roman"/>
    <w:pitch w:val="variable"/>
  </w:font>
  <w:font w:name="OpenSymbol">
    <w:altName w:val="Arial Unicode MS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roman"/>
    <w:pitch w:val="variable"/>
  </w:font>
  <w:font w:name="Palatino">
    <w:altName w:val="Book Antiqua"/>
    <w:charset w:val="00" w:characterSet="windows-1252"/>
    <w:family w:val="roman"/>
    <w:pitch w:val="variable"/>
  </w:font>
  <w:font w:name="Calibri">
    <w:charset w:val="01"/>
    <w:family w:val="swiss"/>
    <w:pitch w:val="variable"/>
  </w:font>
  <w:font w:name="Arial">
    <w:charset w:val="00" w:characterSet="windows-1252"/>
    <w:family w:val="roman"/>
    <w:pitch w:val="variable"/>
  </w:font>
  <w:font w:name="Myriad Pro">
    <w:charset w:val="00" w:characterSet="windows-1252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pBdr>
        <w:top w:val="single" w:sz="4" w:space="0" w:color="000000"/>
      </w:pBdr>
      <w:jc w:val="center"/>
      <w:rPr>
        <w:lang w:val="es-CR" w:eastAsia="es-CR"/>
      </w:rPr>
    </w:pPr>
    <w:r>
      <w:rPr>
        <w:lang w:val="es-CR" w:eastAsia="es-CR"/>
      </w:rP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1936750</wp:posOffset>
          </wp:positionH>
          <wp:positionV relativeFrom="paragraph">
            <wp:posOffset>84455</wp:posOffset>
          </wp:positionV>
          <wp:extent cx="1976755" cy="227965"/>
          <wp:effectExtent l="0" t="0" r="0" b="0"/>
          <wp:wrapSquare wrapText="largest"/>
          <wp:docPr id="1" name="Imagen1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 descr="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76755" cy="2279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Piedepgina"/>
      <w:pBdr>
        <w:top w:val="single" w:sz="4" w:space="0" w:color="000000"/>
      </w:pBdr>
      <w:jc w:val="center"/>
      <w:rPr>
        <w:lang w:val="es-CR" w:eastAsia="es-CR"/>
      </w:rPr>
    </w:pPr>
    <w:r>
      <w:rPr>
        <w:lang w:val="es-CR" w:eastAsia="es-CR"/>
      </w:rPr>
    </w:r>
  </w:p>
  <w:p>
    <w:pPr>
      <w:pStyle w:val="Piedepgina"/>
      <w:pBdr>
        <w:top w:val="single" w:sz="4" w:space="0" w:color="000000"/>
      </w:pBdr>
      <w:jc w:val="center"/>
      <w:rPr/>
    </w:pPr>
    <w:r>
      <w:rPr>
        <w:rFonts w:cs="Myriad Pro" w:ascii="Myriad Pro" w:hAnsi="Myriad Pro"/>
        <w:color w:val="221E1F"/>
        <w:sz w:val="15"/>
        <w:szCs w:val="15"/>
      </w:rPr>
      <w:t xml:space="preserve">Secretaría: 2511-1213 / 2511-1163 </w:t>
    </w:r>
    <w:r>
      <w:rPr>
        <w:rFonts w:cs="Myriad Pro" w:ascii="Myriad Pro" w:hAnsi="Myriad Pro"/>
        <w:b/>
        <w:bCs/>
        <w:color w:val="221E1F"/>
        <w:sz w:val="15"/>
        <w:szCs w:val="15"/>
      </w:rPr>
      <w:t xml:space="preserve">· </w:t>
    </w:r>
    <w:r>
      <w:rPr>
        <w:rFonts w:cs="Myriad Pro" w:ascii="Myriad Pro" w:hAnsi="Myriad Pro"/>
        <w:color w:val="221E1F"/>
        <w:sz w:val="15"/>
        <w:szCs w:val="15"/>
      </w:rPr>
      <w:t xml:space="preserve">Servicios Administrativos: 2511-1197 </w:t>
    </w:r>
    <w:r>
      <w:rPr>
        <w:rFonts w:cs="Myriad Pro" w:ascii="Myriad Pro" w:hAnsi="Myriad Pro"/>
        <w:b/>
        <w:bCs/>
        <w:color w:val="221E1F"/>
        <w:sz w:val="15"/>
        <w:szCs w:val="15"/>
      </w:rPr>
      <w:t>·</w:t>
    </w:r>
    <w:r>
      <w:rPr>
        <w:rFonts w:cs="Myriad Pro" w:ascii="Myriad Pro" w:hAnsi="Myriad Pro"/>
        <w:color w:val="221E1F"/>
        <w:sz w:val="15"/>
        <w:szCs w:val="15"/>
      </w:rPr>
      <w:t>Periodistas: 2511-1169 / 2511-1231 / 2511-1233</w:t>
    </w:r>
  </w:p>
  <w:p>
    <w:pPr>
      <w:pStyle w:val="Piedepgina"/>
      <w:pBdr>
        <w:top w:val="single" w:sz="4" w:space="0" w:color="000000"/>
      </w:pBdr>
      <w:jc w:val="center"/>
      <w:rPr/>
    </w:pPr>
    <w:r>
      <w:rPr>
        <w:rFonts w:cs="Myriad Pro" w:ascii="Myriad Pro" w:hAnsi="Myriad Pro"/>
        <w:color w:val="221E1F"/>
        <w:sz w:val="15"/>
        <w:szCs w:val="15"/>
      </w:rPr>
      <w:t xml:space="preserve">Relaciones Públicas: 2511-1166 / 2511-1170 / 2511-1171 </w:t>
    </w:r>
    <w:r>
      <w:rPr>
        <w:rFonts w:cs="Myriad Pro" w:ascii="Myriad Pro" w:hAnsi="Myriad Pro"/>
        <w:b/>
        <w:bCs/>
        <w:color w:val="221E1F"/>
        <w:sz w:val="15"/>
        <w:szCs w:val="15"/>
      </w:rPr>
      <w:t>·</w:t>
    </w:r>
    <w:r>
      <w:rPr>
        <w:rFonts w:cs="Myriad Pro" w:ascii="Myriad Pro" w:hAnsi="Myriad Pro"/>
        <w:color w:val="221E1F"/>
        <w:sz w:val="15"/>
        <w:szCs w:val="15"/>
      </w:rPr>
      <w:t xml:space="preserve"> Sitios web: www.odi.ucr.ac.cr </w:t>
    </w:r>
    <w:r>
      <w:rPr>
        <w:rFonts w:cs="Myriad Pro" w:ascii="Myriad Pro" w:hAnsi="Myriad Pro"/>
        <w:b/>
        <w:bCs/>
        <w:color w:val="221E1F"/>
        <w:sz w:val="15"/>
        <w:szCs w:val="15"/>
      </w:rPr>
      <w:t xml:space="preserve">· </w:t>
    </w:r>
    <w:r>
      <w:rPr>
        <w:rFonts w:cs="Myriad Pro" w:ascii="Myriad Pro" w:hAnsi="Myriad Pro"/>
        <w:color w:val="221E1F"/>
        <w:sz w:val="15"/>
        <w:szCs w:val="15"/>
      </w:rPr>
      <w:t>e-mail: odi.secretaria@ucr.ac.cr</w:t>
    </w:r>
  </w:p>
  <w:p>
    <w:pPr>
      <w:pStyle w:val="Piedepgina"/>
      <w:rPr>
        <w:rFonts w:ascii="Myriad Pro" w:hAnsi="Myriad Pro" w:cs="Myriad Pro"/>
      </w:rPr>
    </w:pPr>
    <w:r>
      <w:rPr>
        <w:rFonts w:cs="Myriad Pro" w:ascii="Myriad Pro" w:hAnsi="Myriad Pro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ind w:start="0" w:end="-660" w:hanging="0"/>
      <w:rPr>
        <w:lang w:val="es-CR" w:eastAsia="es-CR"/>
      </w:rPr>
    </w:pPr>
    <w:r>
      <w:rPr/>
    </w:r>
  </w:p>
</w:hdr>
</file>

<file path=word/settings.xml><?xml version="1.0" encoding="utf-8"?>
<w:settings xmlns:w="http://schemas.openxmlformats.org/wordprocessingml/2006/main">
  <w:zoom w:percent="12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0"/>
        <w:szCs w:val="24"/>
        <w:lang w:val="es-C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start"/>
    </w:pPr>
    <w:rPr>
      <w:rFonts w:ascii="Cambria" w:hAnsi="Cambria" w:eastAsia="Times New Roman" w:cs="Times New Roman"/>
      <w:color w:val="auto"/>
      <w:kern w:val="0"/>
      <w:sz w:val="24"/>
      <w:szCs w:val="24"/>
      <w:lang w:val="es-ES" w:eastAsia="zh-CN" w:bidi="ar-SA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Fuentedeprrafopredeter">
    <w:name w:val="Fuente de párrafo predeter."/>
    <w:qFormat/>
    <w:rPr/>
  </w:style>
  <w:style w:type="character" w:styleId="TextodegloboCar">
    <w:name w:val="Texto de globo Car"/>
    <w:qFormat/>
    <w:rPr>
      <w:rFonts w:ascii="Lucida Grande" w:hAnsi="Lucida Grande" w:cs="Times New Roman"/>
      <w:sz w:val="18"/>
      <w:szCs w:val="18"/>
    </w:rPr>
  </w:style>
  <w:style w:type="character" w:styleId="EncabezadoCar">
    <w:name w:val="Encabezado Car"/>
    <w:qFormat/>
    <w:rPr>
      <w:rFonts w:cs="Times New Roman"/>
    </w:rPr>
  </w:style>
  <w:style w:type="character" w:styleId="PiedepginaCar">
    <w:name w:val="Pie de página Car"/>
    <w:qFormat/>
    <w:rPr>
      <w:rFonts w:cs="Times New Roman"/>
    </w:rPr>
  </w:style>
  <w:style w:type="character" w:styleId="EnlacedeInternet">
    <w:name w:val="Enlace de Internet"/>
    <w:rPr>
      <w:rFonts w:cs="Times New Roman"/>
      <w:color w:val="0000FF"/>
      <w:u w:val="single"/>
    </w:rPr>
  </w:style>
  <w:style w:type="character" w:styleId="Spelle">
    <w:name w:val="spelle"/>
    <w:qFormat/>
    <w:rPr/>
  </w:style>
  <w:style w:type="character" w:styleId="HTMLconformatoprevioCar">
    <w:name w:val="HTML con formato previo Car"/>
    <w:qFormat/>
    <w:rPr>
      <w:rFonts w:ascii="Courier New" w:hAnsi="Courier New" w:cs="Courier New"/>
    </w:rPr>
  </w:style>
  <w:style w:type="character" w:styleId="Smbolosdenumeracin">
    <w:name w:val="Símbolos de numeración"/>
    <w:qFormat/>
    <w:rPr/>
  </w:style>
  <w:style w:type="character" w:styleId="Vietas">
    <w:name w:val="Viñetas"/>
    <w:qFormat/>
    <w:rPr>
      <w:rFonts w:ascii="OpenSymbol" w:hAnsi="OpenSymbol" w:eastAsia="OpenSymbol" w:cs="OpenSymbol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extodeglobo">
    <w:name w:val="Texto de globo"/>
    <w:basedOn w:val="Normal"/>
    <w:qFormat/>
    <w:pPr/>
    <w:rPr>
      <w:rFonts w:ascii="Lucida Grande" w:hAnsi="Lucida Grande" w:cs="Lucida Grande"/>
      <w:sz w:val="18"/>
      <w:szCs w:val="18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pPr/>
    <w:rPr/>
  </w:style>
  <w:style w:type="paragraph" w:styleId="Piedepgina">
    <w:name w:val="Footer"/>
    <w:basedOn w:val="Normal"/>
    <w:pPr/>
    <w:rPr/>
  </w:style>
  <w:style w:type="paragraph" w:styleId="Western">
    <w:name w:val="western"/>
    <w:basedOn w:val="Normal"/>
    <w:qFormat/>
    <w:pPr>
      <w:spacing w:before="280" w:after="0"/>
      <w:jc w:val="both"/>
    </w:pPr>
    <w:rPr>
      <w:rFonts w:ascii="Palatino;Book Antiqua" w:hAnsi="Palatino;Book Antiqua" w:cs="Palatino;Book Antiqua"/>
      <w:sz w:val="28"/>
      <w:szCs w:val="28"/>
      <w:lang w:val="es-ES"/>
    </w:rPr>
  </w:style>
  <w:style w:type="paragraph" w:styleId="NormalWeb">
    <w:name w:val="Normal (Web)"/>
    <w:basedOn w:val="Normal"/>
    <w:qFormat/>
    <w:pPr>
      <w:spacing w:before="280" w:after="280"/>
    </w:pPr>
    <w:rPr>
      <w:rFonts w:ascii="Times New Roman" w:hAnsi="Times New Roman" w:cs="Times New Roman"/>
      <w:lang w:val="es-CR"/>
    </w:rPr>
  </w:style>
  <w:style w:type="paragraph" w:styleId="HTMLconformatoprevio">
    <w:name w:val="HTML con formato previo"/>
    <w:basedOn w:val="Normal"/>
    <w:qFormat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  <w:lang w:val="es-CR"/>
    </w:rPr>
  </w:style>
  <w:style w:type="paragraph" w:styleId="Prrafodelista">
    <w:name w:val="Párrafo de lista"/>
    <w:basedOn w:val="Normal"/>
    <w:qFormat/>
    <w:pPr>
      <w:spacing w:before="0" w:after="0"/>
      <w:ind w:start="720" w:end="0" w:hanging="0"/>
      <w:contextualSpacing/>
    </w:pPr>
    <w:rPr>
      <w:rFonts w:eastAsia="MS Mincho;ＭＳ 明朝"/>
    </w:rPr>
  </w:style>
  <w:style w:type="paragraph" w:styleId="Contenidodelatabla">
    <w:name w:val="Contenido de la tabla"/>
    <w:basedOn w:val="Normal"/>
    <w:qFormat/>
    <w:pPr>
      <w:suppressLineNumbers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567</TotalTime>
  <Application>LibreOffice/6.4.4.2$Windows_X86_64 LibreOffice_project/3d775be2011f3886db32dfd395a6a6d1ca2630ff</Application>
  <Pages>1</Pages>
  <Words>168</Words>
  <Characters>975</Characters>
  <CharactersWithSpaces>1144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2016-08-04T16:39:00Z</dcterms:created>
  <dc:creator>Marielos UCR</dc:creator>
  <dc:description/>
  <dc:language>es-CR</dc:language>
  <cp:lastModifiedBy/>
  <cp:lastPrinted>2019-01-18T15:09:16Z</cp:lastPrinted>
  <dcterms:modified xsi:type="dcterms:W3CDTF">2020-07-15T14:23:51Z</dcterms:modified>
  <cp:revision>91</cp:revision>
  <dc:subject/>
  <dc:title/>
</cp:coreProperties>
</file>