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6" w:rsidRPr="009265D6" w:rsidRDefault="009265D6" w:rsidP="009265D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65D6">
        <w:rPr>
          <w:b/>
          <w:sz w:val="32"/>
          <w:szCs w:val="32"/>
        </w:rPr>
        <w:t>A LA COMUNIDAD UNIVERSITARIA ESTUDIANT</w:t>
      </w:r>
      <w:r>
        <w:rPr>
          <w:b/>
          <w:sz w:val="32"/>
          <w:szCs w:val="32"/>
        </w:rPr>
        <w:t>IL</w:t>
      </w:r>
      <w:r w:rsidRPr="009265D6">
        <w:rPr>
          <w:b/>
          <w:sz w:val="32"/>
          <w:szCs w:val="32"/>
        </w:rPr>
        <w:t xml:space="preserve"> DE </w:t>
      </w:r>
      <w:r w:rsidR="00EC02A9">
        <w:rPr>
          <w:b/>
          <w:sz w:val="32"/>
          <w:szCs w:val="32"/>
        </w:rPr>
        <w:t>GRADO Y POSGRADO REGULAR</w:t>
      </w:r>
    </w:p>
    <w:p w:rsidR="003257C8" w:rsidRDefault="00A330E7" w:rsidP="003257C8">
      <w:r>
        <w:br/>
        <w:t xml:space="preserve">Por este medio la </w:t>
      </w:r>
      <w:r w:rsidR="00F23B3C">
        <w:t xml:space="preserve">Oficina de Administración Financiera </w:t>
      </w:r>
      <w:r>
        <w:t xml:space="preserve">le informa, que se </w:t>
      </w:r>
      <w:r w:rsidR="003257C8">
        <w:t xml:space="preserve">ha </w:t>
      </w:r>
      <w:r>
        <w:t>gener</w:t>
      </w:r>
      <w:r w:rsidR="003257C8">
        <w:t>ado</w:t>
      </w:r>
      <w:r>
        <w:t xml:space="preserve"> el estado de cuenta por concepto de la</w:t>
      </w:r>
      <w:r w:rsidR="00EC02A9">
        <w:t xml:space="preserve"> </w:t>
      </w:r>
      <w:r>
        <w:t>cuota</w:t>
      </w:r>
      <w:r w:rsidR="005F1CD5">
        <w:t xml:space="preserve"> única</w:t>
      </w:r>
      <w:r>
        <w:t xml:space="preserve"> </w:t>
      </w:r>
      <w:r w:rsidR="00E75667">
        <w:t>del</w:t>
      </w:r>
      <w:r w:rsidR="00193153">
        <w:t xml:space="preserve"> 3° Ciclo Lectivo</w:t>
      </w:r>
      <w:r w:rsidR="00E75667">
        <w:t xml:space="preserve"> 201</w:t>
      </w:r>
      <w:r w:rsidR="00501351">
        <w:t>9</w:t>
      </w:r>
      <w:r w:rsidR="00EC02A9">
        <w:t xml:space="preserve"> (Verano)</w:t>
      </w:r>
      <w:r w:rsidR="003257C8">
        <w:t xml:space="preserve">. Para consultar el detalle de su estado de cuenta y sus fechas de recargo, accesar a nuestro sitio en Internet </w:t>
      </w:r>
      <w:hyperlink r:id="rId5" w:history="1">
        <w:r w:rsidR="003257C8">
          <w:rPr>
            <w:rStyle w:val="Hipervnculo"/>
          </w:rPr>
          <w:t>https://oaf.ucr.ac.cr/consulta</w:t>
        </w:r>
      </w:hyperlink>
      <w:r w:rsidR="003257C8">
        <w:br/>
        <w:t xml:space="preserve"> </w:t>
      </w:r>
    </w:p>
    <w:p w:rsidR="0028552E" w:rsidRDefault="003257C8" w:rsidP="003257C8">
      <w:pPr>
        <w:rPr>
          <w:b/>
        </w:rPr>
      </w:pPr>
      <w:r>
        <w:t>El</w:t>
      </w:r>
      <w:r w:rsidR="00A330E7">
        <w:t xml:space="preserve"> pago puede realizarlo</w:t>
      </w:r>
      <w:r w:rsidR="009344CA">
        <w:t xml:space="preserve"> </w:t>
      </w:r>
      <w:r w:rsidR="00A330E7">
        <w:t>en los siguientes sitios, indicando su número de carné:</w:t>
      </w:r>
      <w:r w:rsidR="00A330E7">
        <w:br/>
      </w:r>
      <w:r w:rsidR="00A330E7">
        <w:br/>
        <w:t>- Banco Nacional de Costa Rica (sucursales, internet y corresponsales)</w:t>
      </w:r>
      <w:r w:rsidR="00A330E7">
        <w:br/>
        <w:t>- Banco de Costa Rica (sucursales e internet)</w:t>
      </w:r>
      <w:r w:rsidR="00A330E7">
        <w:br/>
        <w:t>- Banco Popular y de Desarrollo Comunal (sucursales e internet)</w:t>
      </w:r>
      <w:r w:rsidR="00A330E7">
        <w:br/>
        <w:t xml:space="preserve">- Oficina de Administración Financiera: Área de Cajas Sede </w:t>
      </w:r>
      <w:r w:rsidR="00F23B3C">
        <w:t>Rodrigo Facio (horario de lunes a viernes de 8:15 a.m a 4:30 p.m)</w:t>
      </w:r>
      <w:r w:rsidR="00A330E7">
        <w:t>, Sedes Regionales y Recintos Universitarios</w:t>
      </w:r>
      <w:r w:rsidR="00F23B3C">
        <w:t xml:space="preserve"> en sus respectivos horarios.</w:t>
      </w:r>
      <w:r w:rsidR="00A330E7">
        <w:br/>
      </w:r>
    </w:p>
    <w:p w:rsidR="00654578" w:rsidRPr="0028552E" w:rsidRDefault="00654578" w:rsidP="003257C8">
      <w:pPr>
        <w:rPr>
          <w:b/>
        </w:rPr>
      </w:pPr>
      <w:r w:rsidRPr="0028552E">
        <w:rPr>
          <w:b/>
        </w:rPr>
        <w:t xml:space="preserve">Según está establecido en el Calendario Estudiantil, </w:t>
      </w:r>
      <w:r w:rsidR="0028552E" w:rsidRPr="0028552E">
        <w:rPr>
          <w:b/>
        </w:rPr>
        <w:t>el pago sin recargo es hasta el día</w:t>
      </w:r>
      <w:r w:rsidR="00EC02A9">
        <w:rPr>
          <w:b/>
        </w:rPr>
        <w:t xml:space="preserve"> 1</w:t>
      </w:r>
      <w:r w:rsidR="00501351">
        <w:rPr>
          <w:b/>
        </w:rPr>
        <w:t>0</w:t>
      </w:r>
      <w:r w:rsidR="0028552E" w:rsidRPr="0028552E">
        <w:rPr>
          <w:b/>
        </w:rPr>
        <w:t xml:space="preserve"> de </w:t>
      </w:r>
      <w:r w:rsidR="00EC02A9">
        <w:rPr>
          <w:b/>
        </w:rPr>
        <w:t>febrero</w:t>
      </w:r>
      <w:r w:rsidR="0028552E" w:rsidRPr="0028552E">
        <w:rPr>
          <w:b/>
        </w:rPr>
        <w:t>, del</w:t>
      </w:r>
      <w:r w:rsidR="00EC02A9">
        <w:rPr>
          <w:b/>
        </w:rPr>
        <w:t xml:space="preserve"> </w:t>
      </w:r>
      <w:r w:rsidR="0028552E" w:rsidRPr="0028552E">
        <w:rPr>
          <w:b/>
        </w:rPr>
        <w:t xml:space="preserve"> </w:t>
      </w:r>
      <w:r w:rsidR="00EC02A9">
        <w:rPr>
          <w:b/>
        </w:rPr>
        <w:t>1</w:t>
      </w:r>
      <w:r w:rsidR="00501351">
        <w:rPr>
          <w:b/>
        </w:rPr>
        <w:t>1</w:t>
      </w:r>
      <w:r w:rsidR="0028552E" w:rsidRPr="0028552E">
        <w:rPr>
          <w:b/>
        </w:rPr>
        <w:t xml:space="preserve"> al </w:t>
      </w:r>
      <w:r w:rsidR="00EC02A9">
        <w:rPr>
          <w:b/>
        </w:rPr>
        <w:t>1</w:t>
      </w:r>
      <w:r w:rsidR="00501351">
        <w:rPr>
          <w:b/>
        </w:rPr>
        <w:t>7</w:t>
      </w:r>
      <w:r w:rsidR="0028552E" w:rsidRPr="0028552E">
        <w:rPr>
          <w:b/>
        </w:rPr>
        <w:t xml:space="preserve"> de </w:t>
      </w:r>
      <w:r w:rsidR="00EC02A9">
        <w:rPr>
          <w:b/>
        </w:rPr>
        <w:t xml:space="preserve">febrero </w:t>
      </w:r>
      <w:r w:rsidR="0028552E" w:rsidRPr="0028552E">
        <w:rPr>
          <w:b/>
        </w:rPr>
        <w:t xml:space="preserve"> tienen un 10% de recargo por morosidad y </w:t>
      </w:r>
      <w:r w:rsidR="0028552E">
        <w:rPr>
          <w:b/>
        </w:rPr>
        <w:t>a partir</w:t>
      </w:r>
      <w:r w:rsidR="0028552E" w:rsidRPr="0028552E">
        <w:rPr>
          <w:b/>
        </w:rPr>
        <w:t xml:space="preserve"> del día 1</w:t>
      </w:r>
      <w:r w:rsidR="00501351">
        <w:rPr>
          <w:b/>
        </w:rPr>
        <w:t>8</w:t>
      </w:r>
      <w:r w:rsidR="0028552E" w:rsidRPr="0028552E">
        <w:rPr>
          <w:b/>
        </w:rPr>
        <w:t xml:space="preserve"> de </w:t>
      </w:r>
      <w:r w:rsidR="00EC02A9">
        <w:rPr>
          <w:b/>
        </w:rPr>
        <w:t>febrero</w:t>
      </w:r>
      <w:r w:rsidR="0028552E" w:rsidRPr="0028552E">
        <w:rPr>
          <w:b/>
        </w:rPr>
        <w:t xml:space="preserve"> tiene un 20% de recargo por morosidad</w:t>
      </w:r>
    </w:p>
    <w:p w:rsidR="009344CA" w:rsidRPr="003257C8" w:rsidRDefault="009344CA" w:rsidP="003257C8">
      <w:pPr>
        <w:rPr>
          <w:b/>
          <w:u w:val="single"/>
        </w:rPr>
      </w:pPr>
      <w:r w:rsidRPr="003257C8">
        <w:rPr>
          <w:b/>
          <w:u w:val="single"/>
        </w:rPr>
        <w:t>No se aceptan depósitos o transferencias a las cuentas bancarias de la Universidad</w:t>
      </w:r>
    </w:p>
    <w:p w:rsidR="0017576B" w:rsidRDefault="0017576B" w:rsidP="003257C8">
      <w:r>
        <w:t>La emisión de la factura electrónica será enviada a su correo institucional,  una vez que la misma sea cancelada o al finalizar el ciclo lectivo correspondiente.</w:t>
      </w:r>
    </w:p>
    <w:p w:rsidR="00EF7DBB" w:rsidRDefault="00A330E7" w:rsidP="003257C8">
      <w:r>
        <w:br/>
        <w:t>Cualquier consulta adicional, favor dirigirla a la dirección electrónica:</w:t>
      </w:r>
      <w:r w:rsidR="0028552E">
        <w:t xml:space="preserve">   </w:t>
      </w:r>
      <w:hyperlink r:id="rId6" w:history="1">
        <w:r>
          <w:rPr>
            <w:rStyle w:val="Hipervnculo"/>
          </w:rPr>
          <w:t>cobros.oaf@ucr.ac.cr</w:t>
        </w:r>
      </w:hyperlink>
      <w:r>
        <w:br/>
      </w:r>
      <w:r>
        <w:br/>
      </w:r>
      <w:r>
        <w:br/>
      </w:r>
      <w:r>
        <w:br/>
      </w:r>
    </w:p>
    <w:sectPr w:rsidR="00EF7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E7"/>
    <w:rsid w:val="000761A0"/>
    <w:rsid w:val="0017576B"/>
    <w:rsid w:val="00193153"/>
    <w:rsid w:val="0028552E"/>
    <w:rsid w:val="002C5B1B"/>
    <w:rsid w:val="003257C8"/>
    <w:rsid w:val="00501351"/>
    <w:rsid w:val="005018A8"/>
    <w:rsid w:val="005F1CD5"/>
    <w:rsid w:val="00654578"/>
    <w:rsid w:val="009265D6"/>
    <w:rsid w:val="009344CA"/>
    <w:rsid w:val="00A330E7"/>
    <w:rsid w:val="00AA1E6D"/>
    <w:rsid w:val="00E75667"/>
    <w:rsid w:val="00EC02A9"/>
    <w:rsid w:val="00EF7DBB"/>
    <w:rsid w:val="00F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30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30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bros.oaf@ucr.ac.cr" TargetMode="External"/><Relationship Id="rId5" Type="http://schemas.openxmlformats.org/officeDocument/2006/relationships/hyperlink" Target="https://oaf.ucr.ac.cr/consul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Soto Quiros</dc:creator>
  <cp:lastModifiedBy>Monica Campos Valverde</cp:lastModifiedBy>
  <cp:revision>2</cp:revision>
  <cp:lastPrinted>2020-01-24T22:03:00Z</cp:lastPrinted>
  <dcterms:created xsi:type="dcterms:W3CDTF">2020-01-27T20:07:00Z</dcterms:created>
  <dcterms:modified xsi:type="dcterms:W3CDTF">2020-01-27T20:07:00Z</dcterms:modified>
</cp:coreProperties>
</file>