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72" w:rsidRDefault="00841672" w:rsidP="00841672">
      <w:pPr>
        <w:jc w:val="center"/>
        <w:rPr>
          <w:b/>
        </w:rPr>
      </w:pPr>
      <w:r w:rsidRPr="00176D97">
        <w:rPr>
          <w:b/>
        </w:rPr>
        <w:t>TOTAL DE INGRESOS POR SECCIÓN Y PARTIDA PRESUPUESTARIA AL 3</w:t>
      </w:r>
      <w:r w:rsidR="003D732D">
        <w:rPr>
          <w:b/>
        </w:rPr>
        <w:t>1</w:t>
      </w:r>
      <w:r w:rsidRPr="00176D97">
        <w:rPr>
          <w:b/>
        </w:rPr>
        <w:t xml:space="preserve"> DE </w:t>
      </w:r>
      <w:r w:rsidR="003D732D">
        <w:rPr>
          <w:b/>
        </w:rPr>
        <w:t>DICIEMBRE</w:t>
      </w:r>
      <w:r w:rsidRPr="00176D97">
        <w:rPr>
          <w:b/>
        </w:rPr>
        <w:t xml:space="preserve"> DE 201</w:t>
      </w:r>
      <w:r w:rsidR="00502DB4">
        <w:rPr>
          <w:b/>
        </w:rPr>
        <w:t>8</w:t>
      </w:r>
    </w:p>
    <w:tbl>
      <w:tblPr>
        <w:tblW w:w="11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025"/>
        <w:gridCol w:w="3282"/>
        <w:gridCol w:w="1539"/>
        <w:gridCol w:w="1462"/>
        <w:gridCol w:w="1470"/>
        <w:gridCol w:w="1008"/>
      </w:tblGrid>
      <w:tr w:rsidR="003D732D" w:rsidRPr="003D732D" w:rsidTr="003D732D">
        <w:trPr>
          <w:trHeight w:val="397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bookmarkStart w:id="0" w:name="RANGE!A2:G62"/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SECCIÓN</w:t>
            </w:r>
            <w:bookmarkEnd w:id="0"/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INGRESADO DEL PERIODO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POR INGRESAR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% DE EJECUCIÓN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TRIBUTARIOS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120 300 000,00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144 781 119,51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-24 481 119,51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120,35%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1 055 392 703,36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1 011 259 772,90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44 132 930,46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95,82%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5 637 000 000,00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7 779 076 668,41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-2 142 076 668,41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138,00%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5 353 097 809,54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5 149 297 520,83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203 800 288,71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96,19%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MULTAS Y REMATES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372 000 000,00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414 527 531,50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-42 527 531,50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111,43%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448 000 000,00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480 907 123,38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-32 907 123,38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107,35%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</w:t>
            </w:r>
            <w:r w:rsidR="003D732D"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TES DEL GOBIERNO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269 208 874 487,10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269 123 047 474,53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85 827 012,57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99,97%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DESCENTRAL.</w:t>
            </w: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NO EMPRESARIALES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102 894 722,18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109 738 722,18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-6 844 000,00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106,65%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1 468 619,70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1 468 619,70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447 339 446,00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453 412 840,00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-6 073 394,00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101,36%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58 396 640 165,80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60 409 539 600,60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-2 012 899 434,80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341 143 007 953,68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345 075 588 373,84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-3 932 580 420,16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101,15%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3 020 000 000,00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3 684 894 824,76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-664 894 824,76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122,02%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3 996 321 139,70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3 918 511 771,42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77 809 368,28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98,05%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7 016 321 139,70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7 603 406 596,18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-587 085 456,48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108,37%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8 748 837,22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251 162,78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97,21%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200 100 000,00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173 628 427,31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26 471 572,69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86,77%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209 100 000,00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182 377 264,53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26 722 735,47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87,22%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IMPUESTOS SOBRE BIENES Y SERVICIOS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325 000 000,00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385 529 892,37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-60 529 892,37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118,62%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21 914 272,15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-21 914 272,15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77 500 000,00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71 263 445,97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6 236 554,03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91,95%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55 353 975,64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-353 975,64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100,64%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16 122 562,50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-7 122 562,50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DE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CTES DEL GOBIERNO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359 710 156,90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283 479 734,95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76 230 421,95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78,81%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DESCENTRAL.</w:t>
            </w: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NO EMPRESARIALES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87 500 000,00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30 583 449,98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56 916 550,02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34,95%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EXTERNO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79 500 000,00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99 342 769,83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-19 842 769,83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124,96%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468 865 000,00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570 927 207,04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-102 062 207,04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121,77%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5 412 235 500,00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5 275 876 607,40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136 358 892,60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97,48%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1 931 552 376,60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2 187 106 445,88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-255 554 069,28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113,23%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 (LEYES-CONVEN.)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6 165 429 943,12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6 165 429 943,12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14 971 292 976,62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15 162 930 306,83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-191 637 330,21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101,28%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435 000 000,00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527 901 417,75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-92 901 417,75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121,36%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460 115 728,38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460 770 662,47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-654 934,09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100,14%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895 115 728,38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988 672 080,22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-93 556 351,84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110,45%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2 350 000 000,00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2 273 633 552,53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76 366 447,47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96,75%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267 322 491,78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267 059 842,44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262 649,34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99,90%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2 617 322 491,78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2 540 693 394,97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76 629 096,81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97,07%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900 000 000,00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1 016 006 780,05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-116 006 780,05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112,89%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65 000 000,00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94 724 216,10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-29 724 216,10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145,73%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900 000 000,00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1 185 973 340,87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-285 973 340,87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131,77%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8 411 836 383,05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8 342 535 888,11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69 300 494,94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99,18%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10 276 836 383,05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10 639 240 225,13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-362 403 842,08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103,53%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4 820 419 962,64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4 815 419 963,64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4 999 999,00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99,90%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DESCENTRAL.</w:t>
            </w:r>
            <w:r w:rsidR="003D732D"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NO EMPRESARIALES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3 319 015,00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3 319 015,00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6 454 344 133,07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6 454 926 920,18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-582 787,11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100,01%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11 278 083 110,71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11 270 346 883,82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7 736 226,89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99,93%</w:t>
            </w:r>
          </w:p>
        </w:tc>
      </w:tr>
      <w:tr w:rsidR="003D732D" w:rsidRPr="003D732D" w:rsidTr="00DE7D63">
        <w:trPr>
          <w:trHeight w:val="8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49 295 525,00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-49 295 525,00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</w:t>
            </w:r>
            <w:r w:rsidR="003D732D"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TES DEL GOBIERNO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15 408 455 184,28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9 620 176 000,00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5 788 279 184,28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DE7D63" w:rsidP="00DE7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DESCENTRAL.</w:t>
            </w: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 NO EMPRESARIALES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46 825 450,56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-46 825 450,56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 (LEYES-CONVEN.)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1 464 495 954,32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1 464 495 954,32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100,00%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16 872 951 138,60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11 180 792 929,88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5 692 158 208,72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66,26%</w:t>
            </w:r>
          </w:p>
        </w:tc>
      </w:tr>
      <w:tr w:rsidR="003D732D" w:rsidRPr="003D732D" w:rsidTr="003D732D">
        <w:trPr>
          <w:trHeight w:val="192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405 280 030 922,52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404 644 048 055,40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635 982 867,12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3D732D" w:rsidRPr="003D732D" w:rsidRDefault="003D732D" w:rsidP="003D7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3D73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99,84%</w:t>
            </w:r>
          </w:p>
        </w:tc>
      </w:tr>
    </w:tbl>
    <w:p w:rsidR="00502DB4" w:rsidRDefault="00502DB4" w:rsidP="00841672">
      <w:pPr>
        <w:jc w:val="center"/>
        <w:rPr>
          <w:b/>
        </w:rPr>
      </w:pPr>
    </w:p>
    <w:p w:rsidR="00841672" w:rsidRDefault="00841672" w:rsidP="00841672">
      <w:pPr>
        <w:jc w:val="center"/>
        <w:rPr>
          <w:b/>
        </w:rPr>
      </w:pPr>
      <w:r w:rsidRPr="005C4E99">
        <w:rPr>
          <w:b/>
        </w:rPr>
        <w:lastRenderedPageBreak/>
        <w:t>EJECUCIÓN DE EGRESOS POR SECCIÓN Y PARTIDA PRESUPUESTARIA</w:t>
      </w:r>
      <w:r>
        <w:rPr>
          <w:b/>
        </w:rPr>
        <w:t xml:space="preserve"> </w:t>
      </w:r>
      <w:r w:rsidRPr="005C4E99">
        <w:rPr>
          <w:b/>
        </w:rPr>
        <w:t>AL 3</w:t>
      </w:r>
      <w:r w:rsidR="000418BB">
        <w:rPr>
          <w:b/>
        </w:rPr>
        <w:t>1</w:t>
      </w:r>
      <w:r w:rsidRPr="005C4E99">
        <w:rPr>
          <w:b/>
        </w:rPr>
        <w:t xml:space="preserve"> DE </w:t>
      </w:r>
      <w:r w:rsidR="002D027B">
        <w:rPr>
          <w:b/>
        </w:rPr>
        <w:t>DICIEMBRE</w:t>
      </w:r>
      <w:r w:rsidRPr="005C4E99">
        <w:rPr>
          <w:b/>
        </w:rPr>
        <w:t xml:space="preserve"> DEL 201</w:t>
      </w:r>
      <w:r w:rsidR="00502DB4">
        <w:rPr>
          <w:b/>
        </w:rPr>
        <w:t>8</w:t>
      </w:r>
    </w:p>
    <w:tbl>
      <w:tblPr>
        <w:tblW w:w="119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119"/>
        <w:gridCol w:w="2268"/>
        <w:gridCol w:w="1559"/>
        <w:gridCol w:w="1559"/>
        <w:gridCol w:w="1418"/>
        <w:gridCol w:w="1428"/>
        <w:gridCol w:w="981"/>
      </w:tblGrid>
      <w:tr w:rsidR="002D027B" w:rsidRPr="002D027B" w:rsidTr="000418BB">
        <w:trPr>
          <w:trHeight w:val="45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SECCION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GIRADO PERIODO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COMPROMISOS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DISPONIBLE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% EJECUCIÓN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196 733 909 024,31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196 723 374 643,66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10 534 380,65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99,99%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21 160 328 194,23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16 807 087 378,07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2 493 468 926,25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1 859 771 889,91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91,21%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6 023 893 905,56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5 020 146 407,99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545 007 312,87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458 740 184,70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92,38%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125 350 000,00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108 893 060,97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16 456 939,03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86,87%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26 746 897 414,28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13 570 977 426,40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2 965 343 617,37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10 210 576 370,51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61,83%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38 459 855 000,85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37 189 317 048,62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1 270 537 952,23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EA2B25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97,00%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135 500 000,00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134 191 213,97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1 308 786,03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  <w:r w:rsidR="00EA2B2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1 342 999 999,64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1 342 999 999,64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290 728 733 538,87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269 553 987 179,68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6 003 819 856,49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15 170 926 502,70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94,78%</w:t>
            </w:r>
          </w:p>
        </w:tc>
      </w:tr>
      <w:tr w:rsidR="002D027B" w:rsidRPr="002D027B" w:rsidTr="000418BB">
        <w:trPr>
          <w:trHeight w:val="13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1 159 220 846,11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993 335 806,68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165 885 039,43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85,69%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1 673 625 101,91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1 171 249 968,21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48 915 844,70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453 459 289,00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72,91%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554 718 019,01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293 892 906,30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53 292 300,07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207 532 812,64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62,59%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825 901 600,27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462 734 794,31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43 472 899,03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319 693 906,93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61,29%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359 439 273,12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228 649 394,34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130 789 878,78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63,61%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2 443 416 299,28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2 443 416 299,28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7 016 321 139,70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3 149 862 869,84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145 681 043,80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3 720 777 226,06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46,97%</w:t>
            </w:r>
          </w:p>
        </w:tc>
      </w:tr>
      <w:tr w:rsidR="002D027B" w:rsidRPr="002D027B" w:rsidTr="000418BB">
        <w:trPr>
          <w:trHeight w:val="16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PLANTA FISICA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1 442 507 097,35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420 441 044,55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27 890 111,00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994 175 941,80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31,08%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336 457 913,07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186 499 320,91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59 141 372,53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90 817 219,63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991866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73,01%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7 880 637 497,13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5 493 611 384,07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2 387 026 113,06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991866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69,71%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30 947 419 338,26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4 811 569 169,08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1 271 338 011,09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24 864 512 158,09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EA2B25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19,66%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10 009 633 392,63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10 000 959 717,65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8 673 674,98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991866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99,91</w:t>
            </w:r>
            <w:bookmarkStart w:id="1" w:name="_GoBack"/>
            <w:bookmarkEnd w:id="1"/>
            <w:r w:rsidR="002D027B"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50 616 655 238,44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20 913 080 636,26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1 358 369 494,62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28 345 205 107,56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44,00%</w:t>
            </w:r>
          </w:p>
        </w:tc>
      </w:tr>
      <w:tr w:rsidR="002D027B" w:rsidRPr="002D027B" w:rsidTr="000418BB">
        <w:trPr>
          <w:trHeight w:val="12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ACTIVOS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6 719 176,35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3 019 176,35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3 700 000,00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44,93%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6 719 176,35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3 019 176,35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3 700 000,00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44,93%</w:t>
            </w:r>
          </w:p>
        </w:tc>
      </w:tr>
      <w:tr w:rsidR="002D027B" w:rsidRPr="002D027B" w:rsidTr="000418BB">
        <w:trPr>
          <w:trHeight w:val="13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3 442 505 177,44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3 213 950 684,19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228 554 493,25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93,36%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2 044 910 331,22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1 071 909 919,39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217 457 813,83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755 542 598,00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63,05%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749 880 663,26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277 180 706,36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47 529 022,34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425 170 934,56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43,30%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4 750 000,00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4 750 000,00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3 168 766 821,83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1 021 378 537,76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893 180 351,67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1 254 207 932,40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60,42%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1 002 537 195,96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901 874 279,64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100 662 916,32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89,96%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4 557 942 786,91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4 557 942 786,91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14 971 292 976,62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6 486 294 127,34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1 158 167 187,84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7 326 831 661,44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51,06%</w:t>
            </w:r>
          </w:p>
        </w:tc>
      </w:tr>
      <w:tr w:rsidR="002D027B" w:rsidRPr="002D027B" w:rsidTr="000418BB">
        <w:trPr>
          <w:trHeight w:val="16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262 088 184,90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205 475 572,81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56 612 612,09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78,40%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220 024 613,15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235 631 943,51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500 000,00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-16 107 330,36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107,32%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50 750 481,59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38 257 931,99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12 492 549,60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75,38%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111 120 929,66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54 858 963,50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5 688 690,92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50 573 275,24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54,49%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39 074 040,68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33 718 007,15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5 356 033,53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86,29%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212 057 478,40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212 057 478,40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895 115 728,38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567 942 418,96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6 188 690,92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320 984 618,50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64,14%</w:t>
            </w:r>
          </w:p>
        </w:tc>
      </w:tr>
      <w:tr w:rsidR="002D027B" w:rsidRPr="002D027B" w:rsidTr="000418BB">
        <w:trPr>
          <w:trHeight w:val="15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678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1 690 588 972,32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1 383 389 880,34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307 199 091,98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81,83%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643 683 395,06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635 515 910,92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8 167 484,14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98,73%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43 437 957,33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36 444 164,05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6 993 793,28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83,90%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95 763 496,89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52 791 923,73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4 344 217,30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38 627 355,86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59,66%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143 848 633,19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125 474 630,47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18 374 002,72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87,23%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36,99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2 617 322 491,78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2 233 616 509,51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4 344 217,30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379 361 764,97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85,51%</w:t>
            </w:r>
          </w:p>
        </w:tc>
      </w:tr>
      <w:tr w:rsidR="002D027B" w:rsidRPr="002D027B" w:rsidTr="000418BB">
        <w:trPr>
          <w:trHeight w:val="15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306 185 372,30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289 631 425,36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16 553 946,94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94,59%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949 845 737,95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377 259 596,40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53 564 651,34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519 021 490,21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45,36%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255 905 074,68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159 159 745,10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20 936 528,25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75 808 801,33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70,38%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1 855 373 065,36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898 258 350,87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230 672 968,47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726 441 746,02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60,85%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361 038 252,97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264 347 277,86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96 690 975,11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73,22%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SUMAS SIN ASIGNACION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6 548 488 879,79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6 548 488 879,79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10 276 836 383,05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1 988 656 395,59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305 174 148,06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7 983 005 839,40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22,32%</w:t>
            </w:r>
          </w:p>
        </w:tc>
      </w:tr>
      <w:tr w:rsidR="002D027B" w:rsidRPr="002D027B" w:rsidTr="000418BB">
        <w:trPr>
          <w:trHeight w:val="180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451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1 610 956 603,57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1 497 294 381,86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1 497 294 381,86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92,94%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1 211 609 305,76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669 478 181,70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265 787 712,03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935 265 893,73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77,19%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214 045 016,83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154 531 564,72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19 393 343,63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173 924 908,35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81,26%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429 337 231,52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190 277 871,36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200 078 361,19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390 356 232,55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90,92%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954 429 911,40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626 712 529,28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39 900,00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626 752 429,28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65,67%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6 857 705 041,63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6 818 777 162,77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6 818 777 162,77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11 278 083 110,71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9 957 071 691,69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485 299 316,85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10 442 371 008,54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92,59%</w:t>
            </w:r>
          </w:p>
        </w:tc>
      </w:tr>
      <w:tr w:rsidR="002D027B" w:rsidRPr="002D027B" w:rsidTr="000418BB">
        <w:trPr>
          <w:trHeight w:val="16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</w:tr>
      <w:tr w:rsidR="002D027B" w:rsidRPr="002D027B" w:rsidTr="000418BB">
        <w:trPr>
          <w:trHeight w:val="451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111 673 937,80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200 103 312,55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17 656 012,77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-106 085 387,52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16 761 277 200,80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10 309 390 738,80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3 250 063 877,38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3 201 822 584,62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80,90%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16 872 951 138,60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10 509 494 051,35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3 267 719 890,15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3 095 737 197,10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81,65%</w:t>
            </w:r>
          </w:p>
        </w:tc>
      </w:tr>
      <w:tr w:rsidR="002D027B" w:rsidRPr="002D027B" w:rsidTr="000418BB">
        <w:trPr>
          <w:trHeight w:val="225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A5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405 280 030 922,5</w:t>
            </w:r>
            <w:r w:rsidR="00A521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325 363 025 056,57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12 734 763 846,03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76 788 900 926,27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2D027B" w:rsidRPr="002D027B" w:rsidRDefault="002D027B" w:rsidP="002D0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02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83,42%</w:t>
            </w:r>
          </w:p>
        </w:tc>
      </w:tr>
    </w:tbl>
    <w:p w:rsidR="00841672" w:rsidRDefault="00841672" w:rsidP="00841672">
      <w:pPr>
        <w:jc w:val="center"/>
        <w:rPr>
          <w:b/>
        </w:rPr>
      </w:pPr>
    </w:p>
    <w:p w:rsidR="00841672" w:rsidRPr="00176D97" w:rsidRDefault="00841672" w:rsidP="00841672">
      <w:pPr>
        <w:jc w:val="center"/>
        <w:rPr>
          <w:b/>
        </w:rPr>
      </w:pPr>
    </w:p>
    <w:p w:rsidR="00A73680" w:rsidRDefault="00A73680"/>
    <w:p w:rsidR="00A73680" w:rsidRDefault="00A73680"/>
    <w:p w:rsidR="00A73680" w:rsidRPr="00B5617C" w:rsidRDefault="00A73680" w:rsidP="00A73680">
      <w:pPr>
        <w:jc w:val="center"/>
        <w:rPr>
          <w:b/>
        </w:rPr>
      </w:pPr>
      <w:r w:rsidRPr="00B5617C">
        <w:rPr>
          <w:b/>
        </w:rPr>
        <w:t>CONSOLIDADO TOTAL DE INGRESOS AL 3</w:t>
      </w:r>
      <w:r w:rsidR="000418BB">
        <w:rPr>
          <w:b/>
        </w:rPr>
        <w:t>1</w:t>
      </w:r>
      <w:r w:rsidRPr="00B5617C">
        <w:rPr>
          <w:b/>
        </w:rPr>
        <w:t xml:space="preserve"> DE </w:t>
      </w:r>
      <w:r w:rsidR="000418BB">
        <w:rPr>
          <w:b/>
        </w:rPr>
        <w:t>DICIEMBRE</w:t>
      </w:r>
      <w:r w:rsidRPr="00B5617C">
        <w:rPr>
          <w:b/>
        </w:rPr>
        <w:t xml:space="preserve"> 201</w:t>
      </w:r>
      <w:r w:rsidR="00502DB4">
        <w:rPr>
          <w:b/>
        </w:rPr>
        <w:t>8</w:t>
      </w:r>
    </w:p>
    <w:tbl>
      <w:tblPr>
        <w:tblW w:w="11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012"/>
        <w:gridCol w:w="1616"/>
        <w:gridCol w:w="1616"/>
        <w:gridCol w:w="1616"/>
        <w:gridCol w:w="1406"/>
      </w:tblGrid>
      <w:tr w:rsidR="000418BB" w:rsidRPr="000418BB" w:rsidTr="000418BB">
        <w:trPr>
          <w:trHeight w:val="503"/>
          <w:jc w:val="center"/>
        </w:trPr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CUENTA DE INGRESO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DESCRIPCIÓN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PRESUPUESTO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INGRESADO DEL PERIODO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TOTAL POR INGRESAR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% DE RECAUDACIÓN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IMPUESTOS SOBRE BIENES Y SERVICIOS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325 000 000,00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385 529 892,37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-60 529 892,37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118,62%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OTROS INGRESOS TRIBUTARIOS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120 300 000,00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144 781 119,51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-24 481 119,51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120,35%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VENTA DE BIENES Y SERVICIOS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4 975 392 703,36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5 734 075 649,86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-758 682 946,50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115,25%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INGRESOS A LA PROPIEDAD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5 788 500 000,00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7 953 813 167,70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-2 165 313 167,70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137,41%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DERECHOS Y TASAS ADMINISTRATIVAS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8 193 097 809,54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8 006 186 466,75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186 911 342,79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97,72%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MULTAS Y REMATES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372 000 000,00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414 527 531,50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-42 527 531,50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111,43%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OTROS INGRESOS NO TRIBUTARIOS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457 000 000,00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546 325 210,88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-89 325 210,88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119,55%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TRANSFERENCIAS CORRIENTES DEL GOBIERNO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289 797 459 790,92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283 842 123 173,12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5 955 336 617,80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97,95%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INSTIT. DESCENTRALIZADAS NO EMPRESARIALES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193 713 737,18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187 147 622,72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6 566 114,46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96,61%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TRANSF. CORRIENTES SECTOR EXTERNO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79 500 000,00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99 342 769,83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-19 842 769,83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124,96%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TRANSF. CORRIENTES SECTOR PRIVADO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1 370 333 619,70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1 756 900 547,91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-386 566 928,21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128,21%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INGRESOS DE CAPITAL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6 059 674 946,00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5 902 917 874,71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156 757 071,29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97,41%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INGRESOS DE FINANCIAMIENTO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79 918 132 418,38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82 040 451 131,10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-2 122 318 712,72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102,66%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8BB" w:rsidRPr="000418BB" w:rsidRDefault="000418BB" w:rsidP="0004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INGRESOS DE FINANCIAMIENTO (LEYES-CONVEN.)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7 629 925 897,44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7 629 925 897,44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100,00%</w:t>
            </w:r>
          </w:p>
        </w:tc>
      </w:tr>
      <w:tr w:rsidR="000418BB" w:rsidRPr="000418BB" w:rsidTr="000418BB">
        <w:trPr>
          <w:trHeight w:val="251"/>
          <w:jc w:val="center"/>
        </w:trPr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TOTAL GENERAL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405 280 030 922,52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404 644 048 055,40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635 982 867,12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0418BB" w:rsidRPr="000418BB" w:rsidRDefault="000418BB" w:rsidP="0004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0418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99,84%</w:t>
            </w:r>
          </w:p>
        </w:tc>
      </w:tr>
    </w:tbl>
    <w:p w:rsidR="00A73680" w:rsidRDefault="00A73680"/>
    <w:p w:rsidR="000418BB" w:rsidRDefault="000418BB"/>
    <w:p w:rsidR="000418BB" w:rsidRDefault="000418BB"/>
    <w:p w:rsidR="00A73680" w:rsidRDefault="00A73680" w:rsidP="00A73680">
      <w:pPr>
        <w:jc w:val="center"/>
        <w:rPr>
          <w:b/>
        </w:rPr>
      </w:pPr>
      <w:r w:rsidRPr="00B5617C">
        <w:rPr>
          <w:b/>
        </w:rPr>
        <w:t xml:space="preserve">CONSOLIDADO </w:t>
      </w:r>
      <w:r w:rsidR="000418BB">
        <w:rPr>
          <w:b/>
        </w:rPr>
        <w:t>EJECUCIÓN DE</w:t>
      </w:r>
      <w:r>
        <w:rPr>
          <w:b/>
        </w:rPr>
        <w:t xml:space="preserve"> EGRESOS AL 3</w:t>
      </w:r>
      <w:r w:rsidR="00C014C1">
        <w:rPr>
          <w:b/>
        </w:rPr>
        <w:t>1</w:t>
      </w:r>
      <w:r>
        <w:rPr>
          <w:b/>
        </w:rPr>
        <w:t xml:space="preserve"> DE </w:t>
      </w:r>
      <w:r w:rsidR="00C014C1">
        <w:rPr>
          <w:b/>
        </w:rPr>
        <w:t>DICIEMBRE</w:t>
      </w:r>
      <w:r w:rsidRPr="00B5617C">
        <w:rPr>
          <w:b/>
        </w:rPr>
        <w:t xml:space="preserve"> 201</w:t>
      </w:r>
      <w:r w:rsidR="00502DB4">
        <w:rPr>
          <w:b/>
        </w:rPr>
        <w:t>8</w:t>
      </w:r>
    </w:p>
    <w:tbl>
      <w:tblPr>
        <w:tblW w:w="11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1631"/>
        <w:gridCol w:w="1631"/>
        <w:gridCol w:w="1547"/>
        <w:gridCol w:w="1631"/>
        <w:gridCol w:w="1076"/>
      </w:tblGrid>
      <w:tr w:rsidR="00C014C1" w:rsidRPr="00C014C1" w:rsidTr="00C014C1">
        <w:trPr>
          <w:trHeight w:val="1007"/>
          <w:jc w:val="center"/>
        </w:trPr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DESCRIPCIÓN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PRESUPUESTO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GIRADO PERÍ</w:t>
            </w: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ODO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COMPROMISOS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DISPONIBLE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% EJECUCIÓN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REMUNERACIONES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205 205 454 180,97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204 306 452 394,90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899 001 786,07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99,56%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SERVICIOS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29 458 207 714,43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21 588 677 255,30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3 003 132 537,12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4 866 397 922,01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83,48%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MATERIALES Y SUMINISTROS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8 229 089 031,33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6 166 112 747,42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772 753 893,51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1 290 222 390,40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84,32%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INTERESES Y COMISIONES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8 010 737 497,13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5 602 504 445,04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2 408 233 052,09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69,94%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ACTIVOS FINANCIEROS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6 719 176,35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3 019 176,35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3 700 000,00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44,93%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BIENES DURADEROS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80 941 857 098,87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31 372 237 775,81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8 832 302 945,70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40 737 316 377,36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49,67%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TRANSFERENCIAS CORRIENTES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41 320 222 308,17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39 370 093 167,36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39 900,00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1 950 089 240,81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95,28%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AMORTIZACION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17 002 838 434,26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16 953 928 094,39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48 910 339,87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99,71%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SUMAS SIN ASIGNACION PRESUPUESTARIAS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15 104 905 481,01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15 104 905 481,01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R"/>
              </w:rPr>
              <w:t>0,00%</w:t>
            </w:r>
          </w:p>
        </w:tc>
      </w:tr>
      <w:tr w:rsidR="00C014C1" w:rsidRPr="00C014C1" w:rsidTr="00C014C1">
        <w:trPr>
          <w:trHeight w:val="335"/>
          <w:jc w:val="center"/>
        </w:trPr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TOTAL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405 280 030 922,52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325 363 025 056,57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12 608 229 276,33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67 308 776 589,62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C014C1" w:rsidRPr="00C014C1" w:rsidRDefault="00C014C1" w:rsidP="00C01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</w:pPr>
            <w:r w:rsidRPr="00C014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CR"/>
              </w:rPr>
              <w:t>83,39%</w:t>
            </w:r>
          </w:p>
        </w:tc>
      </w:tr>
    </w:tbl>
    <w:p w:rsidR="00C014C1" w:rsidRDefault="00C014C1" w:rsidP="00A73680">
      <w:pPr>
        <w:jc w:val="center"/>
        <w:rPr>
          <w:b/>
        </w:rPr>
      </w:pPr>
    </w:p>
    <w:p w:rsidR="00C014C1" w:rsidRDefault="00C014C1" w:rsidP="00A73680">
      <w:pPr>
        <w:jc w:val="center"/>
        <w:rPr>
          <w:b/>
        </w:rPr>
      </w:pPr>
    </w:p>
    <w:p w:rsidR="00C014C1" w:rsidRDefault="00C014C1" w:rsidP="00A73680">
      <w:pPr>
        <w:jc w:val="center"/>
        <w:rPr>
          <w:b/>
        </w:rPr>
      </w:pPr>
    </w:p>
    <w:p w:rsidR="00A73680" w:rsidRDefault="00A73680" w:rsidP="00A73680">
      <w:pPr>
        <w:jc w:val="center"/>
      </w:pPr>
    </w:p>
    <w:sectPr w:rsidR="00A73680" w:rsidSect="002D027B">
      <w:pgSz w:w="12240" w:h="15840"/>
      <w:pgMar w:top="1077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2"/>
    <w:rsid w:val="000418BB"/>
    <w:rsid w:val="000B0D26"/>
    <w:rsid w:val="00192864"/>
    <w:rsid w:val="00263A93"/>
    <w:rsid w:val="002D027B"/>
    <w:rsid w:val="003D732D"/>
    <w:rsid w:val="004117FF"/>
    <w:rsid w:val="004F4BB0"/>
    <w:rsid w:val="00502DB4"/>
    <w:rsid w:val="00515B69"/>
    <w:rsid w:val="0070544E"/>
    <w:rsid w:val="00841672"/>
    <w:rsid w:val="00991866"/>
    <w:rsid w:val="009C672A"/>
    <w:rsid w:val="00A521C6"/>
    <w:rsid w:val="00A73680"/>
    <w:rsid w:val="00C014C1"/>
    <w:rsid w:val="00C52A7F"/>
    <w:rsid w:val="00DE7D63"/>
    <w:rsid w:val="00E76C1A"/>
    <w:rsid w:val="00EA2B25"/>
    <w:rsid w:val="00EA35B2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AD883-6FEB-406D-9448-3D503947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Soto Arce</dc:creator>
  <cp:lastModifiedBy>Silvia Soto Arce</cp:lastModifiedBy>
  <cp:revision>12</cp:revision>
  <cp:lastPrinted>2019-02-20T17:20:00Z</cp:lastPrinted>
  <dcterms:created xsi:type="dcterms:W3CDTF">2019-02-20T17:09:00Z</dcterms:created>
  <dcterms:modified xsi:type="dcterms:W3CDTF">2019-02-20T17:38:00Z</dcterms:modified>
</cp:coreProperties>
</file>