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50" w:rsidRDefault="00EF0950" w:rsidP="00EF0950">
      <w:r>
        <w:t>Lineamientos Generales Picnic Ambiental.  2019</w:t>
      </w:r>
    </w:p>
    <w:p w:rsidR="00EF0950" w:rsidRDefault="00EF0950" w:rsidP="00EF0950">
      <w:pPr>
        <w:spacing w:after="0" w:line="240" w:lineRule="atLeast"/>
      </w:pPr>
      <w:r>
        <w:t>1.</w:t>
      </w:r>
      <w:r>
        <w:tab/>
        <w:t>Nombre del equipo</w:t>
      </w:r>
    </w:p>
    <w:p w:rsidR="00EF0950" w:rsidRDefault="00EF0950" w:rsidP="00EF0950">
      <w:pPr>
        <w:spacing w:after="0" w:line="240" w:lineRule="atLeast"/>
      </w:pPr>
      <w:r>
        <w:t>1.1</w:t>
      </w:r>
      <w:r>
        <w:tab/>
        <w:t>El nombre del equipo a participar debe ser creativo.</w:t>
      </w:r>
    </w:p>
    <w:p w:rsidR="00EF0950" w:rsidRDefault="00EF0950" w:rsidP="00EF0950">
      <w:pPr>
        <w:spacing w:after="0" w:line="240" w:lineRule="atLeast"/>
      </w:pPr>
      <w:r>
        <w:t>1.2</w:t>
      </w:r>
      <w:r>
        <w:tab/>
        <w:t>El nombre del equipo debe estar relacionado con la temática ambiental.</w:t>
      </w:r>
    </w:p>
    <w:p w:rsidR="00EF0950" w:rsidRDefault="00EF0950" w:rsidP="00EF0950">
      <w:pPr>
        <w:spacing w:after="0" w:line="240" w:lineRule="atLeast"/>
      </w:pPr>
      <w:r>
        <w:t>1.3</w:t>
      </w:r>
      <w:r>
        <w:tab/>
        <w:t>El nombre del equipo puede contar con un lema, una porra, un logo o una mascota de manera opcional.</w:t>
      </w:r>
    </w:p>
    <w:p w:rsidR="00EF0950" w:rsidRDefault="00EF0950" w:rsidP="00EF0950"/>
    <w:p w:rsidR="00EF0950" w:rsidRDefault="00EF0950" w:rsidP="00EF0950">
      <w:pPr>
        <w:spacing w:line="240" w:lineRule="atLeast"/>
      </w:pPr>
      <w:r>
        <w:t>2.</w:t>
      </w:r>
      <w:r>
        <w:tab/>
        <w:t>Integrantes</w:t>
      </w:r>
    </w:p>
    <w:p w:rsidR="00EF0950" w:rsidRDefault="00EF0950" w:rsidP="00EF0950">
      <w:pPr>
        <w:spacing w:after="120" w:line="240" w:lineRule="atLeast"/>
      </w:pPr>
      <w:r>
        <w:t>2.1</w:t>
      </w:r>
      <w:r>
        <w:tab/>
        <w:t>La mínima cantidad de integrantes en el equipo es de 5 participantes y el máximo 10.</w:t>
      </w:r>
    </w:p>
    <w:p w:rsidR="00EF0950" w:rsidRDefault="00EF0950" w:rsidP="00EF0950">
      <w:pPr>
        <w:spacing w:after="120" w:line="240" w:lineRule="atLeast"/>
      </w:pPr>
      <w:r>
        <w:t>2.2</w:t>
      </w:r>
      <w:r>
        <w:tab/>
        <w:t>Cada equipo debe contar con un mínimo de una persona por género.</w:t>
      </w:r>
    </w:p>
    <w:p w:rsidR="00EF0950" w:rsidRDefault="00EF0950" w:rsidP="00EF0950">
      <w:pPr>
        <w:spacing w:after="120" w:line="240" w:lineRule="atLeast"/>
      </w:pPr>
      <w:r>
        <w:t>2.3</w:t>
      </w:r>
      <w:r>
        <w:tab/>
        <w:t>Los equipos pueden ser mixtos. Los integrantes del equipo pueden estar conformados por una misma área o por distintas áreas (unidad, departamento, asociación de estudiantes, estudiantes). Sin embargo, se debe elegir solo una Unidad para realizar la inscripción.</w:t>
      </w:r>
    </w:p>
    <w:p w:rsidR="00EF0950" w:rsidRDefault="00EF0950" w:rsidP="00EF0950"/>
    <w:p w:rsidR="00EF0950" w:rsidRDefault="00EF0950" w:rsidP="00EF0950">
      <w:pPr>
        <w:spacing w:line="240" w:lineRule="atLeast"/>
      </w:pPr>
      <w:r>
        <w:t>3.</w:t>
      </w:r>
      <w:r>
        <w:tab/>
        <w:t>Actividades Ambiental</w:t>
      </w:r>
    </w:p>
    <w:p w:rsidR="001E336F" w:rsidRDefault="001E336F" w:rsidP="00EF0950">
      <w:pPr>
        <w:spacing w:line="240" w:lineRule="atLeast"/>
      </w:pPr>
    </w:p>
    <w:p w:rsidR="00EF0950" w:rsidRDefault="001E336F" w:rsidP="00EF0950">
      <w:pPr>
        <w:spacing w:after="120" w:line="240" w:lineRule="atLeast"/>
      </w:pPr>
      <w:r>
        <w:t>3.1</w:t>
      </w:r>
      <w:r>
        <w:tab/>
        <w:t xml:space="preserve">Cada equipo que participa </w:t>
      </w:r>
      <w:r w:rsidR="00EF0950">
        <w:t>de</w:t>
      </w:r>
      <w:r>
        <w:t>be</w:t>
      </w:r>
      <w:r w:rsidR="00EF0950">
        <w:t xml:space="preserve"> realizar las siguientes actividades:</w:t>
      </w:r>
    </w:p>
    <w:p w:rsidR="001E336F" w:rsidRDefault="00EF0950" w:rsidP="00EF0950">
      <w:pPr>
        <w:spacing w:after="120" w:line="240" w:lineRule="atLeast"/>
      </w:pPr>
      <w:r>
        <w:t>A.</w:t>
      </w:r>
      <w:r>
        <w:tab/>
      </w:r>
      <w:r w:rsidR="001E336F">
        <w:t>Todos los equipos que</w:t>
      </w:r>
      <w:r w:rsidR="001E336F">
        <w:t xml:space="preserve"> quieran participar, se deben</w:t>
      </w:r>
      <w:r w:rsidR="001E336F">
        <w:t xml:space="preserve"> inscribir en el siguiente formulario: (link).</w:t>
      </w:r>
    </w:p>
    <w:p w:rsidR="00EF0950" w:rsidRDefault="001E336F" w:rsidP="00EF0950">
      <w:pPr>
        <w:spacing w:after="120" w:line="240" w:lineRule="atLeast"/>
      </w:pPr>
      <w:r>
        <w:t xml:space="preserve">B. </w:t>
      </w:r>
      <w:r>
        <w:tab/>
      </w:r>
      <w:r w:rsidR="00EF0950">
        <w:t>Elaborar al menos una artesanía a partir de materiales de desecho de plástico de un solo uso.</w:t>
      </w:r>
    </w:p>
    <w:p w:rsidR="001E336F" w:rsidRDefault="001E336F" w:rsidP="00EF0950">
      <w:pPr>
        <w:spacing w:after="120" w:line="240" w:lineRule="atLeast"/>
      </w:pPr>
      <w:r>
        <w:t>C.</w:t>
      </w:r>
      <w:r>
        <w:tab/>
        <w:t>Realizar una actividad donde se promueva practicas a favor de “aire puro” (</w:t>
      </w:r>
      <w:proofErr w:type="spellStart"/>
      <w:r>
        <w:t>carpoolling</w:t>
      </w:r>
      <w:proofErr w:type="spellEnd"/>
      <w:r>
        <w:t>, prácticas de viajar en bicicleta, etc.)</w:t>
      </w:r>
    </w:p>
    <w:p w:rsidR="00EF0950" w:rsidRDefault="001E336F" w:rsidP="00EF0950">
      <w:pPr>
        <w:spacing w:after="120" w:line="240" w:lineRule="atLeast"/>
      </w:pPr>
      <w:r>
        <w:t xml:space="preserve">D. </w:t>
      </w:r>
      <w:r>
        <w:tab/>
      </w:r>
      <w:r w:rsidR="00EF0950">
        <w:t xml:space="preserve"> Todos los miembros del equipo deben de participar en las actividades.</w:t>
      </w:r>
      <w:r>
        <w:t xml:space="preserve"> E</w:t>
      </w:r>
      <w:r w:rsidR="00EF0950">
        <w:t>videnciar la actividad ambiental (deberán enviar las fotografías al correo de la UGA, uga.vra@ucr.ac.cr con nombre del equipo, una descripción al resp</w:t>
      </w:r>
      <w:r>
        <w:t>ecto y poner en el asunto: Picn</w:t>
      </w:r>
      <w:bookmarkStart w:id="0" w:name="_GoBack"/>
      <w:bookmarkEnd w:id="0"/>
      <w:r w:rsidR="00EF0950">
        <w:t xml:space="preserve">ic Ambiental.  </w:t>
      </w:r>
    </w:p>
    <w:p w:rsidR="00EF0950" w:rsidRDefault="001E336F" w:rsidP="00EF0950">
      <w:pPr>
        <w:spacing w:after="120" w:line="240" w:lineRule="atLeast"/>
      </w:pPr>
      <w:r>
        <w:t>E.</w:t>
      </w:r>
      <w:r>
        <w:tab/>
      </w:r>
      <w:r w:rsidR="00EF0950">
        <w:t>El día del Picnic deberán de llevar las artesanías de tal forma que la comunid</w:t>
      </w:r>
      <w:r>
        <w:t>ad universitaria pueda apreciarlas.</w:t>
      </w:r>
    </w:p>
    <w:p w:rsidR="00EF0950" w:rsidRDefault="00EF0950" w:rsidP="00EF0950"/>
    <w:p w:rsidR="00EF0950" w:rsidRDefault="00EF0950" w:rsidP="00EF0950">
      <w:r>
        <w:t>4.</w:t>
      </w:r>
      <w:r>
        <w:tab/>
        <w:t>Premiación:</w:t>
      </w:r>
    </w:p>
    <w:p w:rsidR="00EF0950" w:rsidRDefault="00EF0950" w:rsidP="00EF0950">
      <w:r>
        <w:t>Como parte de las actividades planteadas para el 5 de junio se brindará un obsequio a los participantes que consiste en: Un bolso, con una botella de vidrio, una pajilla de acero y su r</w:t>
      </w:r>
      <w:r w:rsidR="001E336F">
        <w:t>espectivo cepillo para limpieza.</w:t>
      </w:r>
    </w:p>
    <w:p w:rsidR="001E336F" w:rsidRDefault="00EF0950" w:rsidP="00EF0950">
      <w:r>
        <w:t>4.1</w:t>
      </w:r>
      <w:r>
        <w:tab/>
        <w:t>Se brindará una canasta de frutas y un refresco de 2 litros a cada equipo</w:t>
      </w:r>
    </w:p>
    <w:p w:rsidR="00EF0950" w:rsidRDefault="00EF0950" w:rsidP="00EF0950"/>
    <w:p w:rsidR="00005E47" w:rsidRDefault="00EF0950" w:rsidP="00EF0950">
      <w:r>
        <w:lastRenderedPageBreak/>
        <w:t xml:space="preserve">Para disfrutar del espacio se les invita a que se organicen como equipo para disfrutar del espacio, dado que se contará con juegos tradicionales y </w:t>
      </w:r>
      <w:proofErr w:type="spellStart"/>
      <w:r>
        <w:t>canopy</w:t>
      </w:r>
      <w:proofErr w:type="spellEnd"/>
      <w:r>
        <w:t>, para que los equipos puedan recrearse durante el plazo autorizado por la Rectoría</w:t>
      </w:r>
    </w:p>
    <w:sectPr w:rsidR="00005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50"/>
    <w:rsid w:val="00005E47"/>
    <w:rsid w:val="001E336F"/>
    <w:rsid w:val="00E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03A1"/>
  <w15:chartTrackingRefBased/>
  <w15:docId w15:val="{4402B9B8-7023-4099-AE81-DB3CEBF1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Gonzalez Gairaud</dc:creator>
  <cp:keywords/>
  <dc:description/>
  <cp:lastModifiedBy>Carmen Gonzalez Gairaud</cp:lastModifiedBy>
  <cp:revision>2</cp:revision>
  <dcterms:created xsi:type="dcterms:W3CDTF">2019-05-20T16:53:00Z</dcterms:created>
  <dcterms:modified xsi:type="dcterms:W3CDTF">2019-05-20T16:53:00Z</dcterms:modified>
</cp:coreProperties>
</file>