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09" w:rsidRPr="00644D45" w:rsidRDefault="000F7A09" w:rsidP="000F7A09">
      <w:pPr>
        <w:jc w:val="center"/>
        <w:rPr>
          <w:b/>
          <w:sz w:val="54"/>
        </w:rPr>
      </w:pPr>
      <w:r w:rsidRPr="00644D45">
        <w:rPr>
          <w:b/>
          <w:sz w:val="54"/>
        </w:rPr>
        <w:t xml:space="preserve">El Instituto de Investigaciones en Salud (INISA) </w:t>
      </w:r>
    </w:p>
    <w:p w:rsidR="000F7A09" w:rsidRDefault="000F7A09" w:rsidP="000F7A09"/>
    <w:p w:rsidR="00433FF0" w:rsidRDefault="00433FF0" w:rsidP="00011827">
      <w:pPr>
        <w:rPr>
          <w:b/>
          <w:sz w:val="42"/>
        </w:rPr>
      </w:pPr>
    </w:p>
    <w:p w:rsidR="000F7A09" w:rsidRDefault="009B6E2F" w:rsidP="000F7A09">
      <w:pPr>
        <w:jc w:val="center"/>
        <w:rPr>
          <w:b/>
          <w:sz w:val="42"/>
        </w:rPr>
      </w:pPr>
      <w:r>
        <w:rPr>
          <w:b/>
          <w:sz w:val="42"/>
        </w:rPr>
        <w:t>Tiene</w:t>
      </w:r>
      <w:r w:rsidR="000F7A09" w:rsidRPr="00644D45">
        <w:rPr>
          <w:b/>
          <w:sz w:val="42"/>
        </w:rPr>
        <w:t xml:space="preserve"> el placer de invitarlos a la charla:</w:t>
      </w:r>
    </w:p>
    <w:p w:rsidR="00E057DB" w:rsidRPr="00644D45" w:rsidRDefault="00E057DB" w:rsidP="000F7A09">
      <w:pPr>
        <w:jc w:val="center"/>
        <w:rPr>
          <w:b/>
          <w:sz w:val="42"/>
        </w:rPr>
      </w:pPr>
    </w:p>
    <w:p w:rsidR="000F7A09" w:rsidRDefault="000F7A09" w:rsidP="000F7A09"/>
    <w:p w:rsidR="003B0E18" w:rsidRDefault="003B0E18" w:rsidP="00F7231E">
      <w:pPr>
        <w:jc w:val="center"/>
        <w:rPr>
          <w:b/>
          <w:sz w:val="52"/>
          <w:szCs w:val="32"/>
          <w:lang w:eastAsia="en-US"/>
        </w:rPr>
      </w:pPr>
      <w:r w:rsidRPr="003B0E18">
        <w:rPr>
          <w:b/>
          <w:sz w:val="52"/>
          <w:szCs w:val="32"/>
          <w:lang w:eastAsia="en-US"/>
        </w:rPr>
        <w:t>“</w:t>
      </w:r>
      <w:r w:rsidR="00EF56F1" w:rsidRPr="00EF56F1">
        <w:rPr>
          <w:b/>
          <w:sz w:val="52"/>
          <w:szCs w:val="32"/>
          <w:lang w:eastAsia="en-US"/>
        </w:rPr>
        <w:t xml:space="preserve">Diseño y validación de un sensor fluorescente de la </w:t>
      </w:r>
      <w:proofErr w:type="gramStart"/>
      <w:r w:rsidR="00EF56F1" w:rsidRPr="00EF56F1">
        <w:rPr>
          <w:b/>
          <w:sz w:val="52"/>
          <w:szCs w:val="32"/>
          <w:lang w:eastAsia="en-US"/>
        </w:rPr>
        <w:t>activación</w:t>
      </w:r>
      <w:proofErr w:type="gramEnd"/>
      <w:r w:rsidR="00EF56F1" w:rsidRPr="00EF56F1">
        <w:rPr>
          <w:b/>
          <w:sz w:val="52"/>
          <w:szCs w:val="32"/>
          <w:lang w:eastAsia="en-US"/>
        </w:rPr>
        <w:t xml:space="preserve"> del </w:t>
      </w:r>
      <w:proofErr w:type="spellStart"/>
      <w:r w:rsidR="00EF56F1" w:rsidRPr="00EF56F1">
        <w:rPr>
          <w:b/>
          <w:sz w:val="52"/>
          <w:szCs w:val="32"/>
          <w:lang w:eastAsia="en-US"/>
        </w:rPr>
        <w:t>inflamasoma</w:t>
      </w:r>
      <w:proofErr w:type="spellEnd"/>
      <w:r w:rsidRPr="003B0E18">
        <w:rPr>
          <w:b/>
          <w:sz w:val="52"/>
          <w:szCs w:val="32"/>
          <w:lang w:eastAsia="en-US"/>
        </w:rPr>
        <w:t>”</w:t>
      </w:r>
    </w:p>
    <w:p w:rsidR="003B0E18" w:rsidRDefault="003B0E18" w:rsidP="000F7A09">
      <w:pPr>
        <w:jc w:val="center"/>
        <w:rPr>
          <w:b/>
          <w:sz w:val="52"/>
          <w:szCs w:val="32"/>
          <w:lang w:eastAsia="en-US"/>
        </w:rPr>
      </w:pPr>
    </w:p>
    <w:p w:rsidR="00A52A59" w:rsidRDefault="003B0E18" w:rsidP="000F7A09">
      <w:pPr>
        <w:jc w:val="center"/>
        <w:rPr>
          <w:b/>
          <w:sz w:val="40"/>
          <w:szCs w:val="40"/>
        </w:rPr>
      </w:pPr>
      <w:r w:rsidRPr="003B0E18">
        <w:rPr>
          <w:b/>
          <w:sz w:val="42"/>
        </w:rPr>
        <w:t>Qu</w:t>
      </w:r>
      <w:r w:rsidR="00373711">
        <w:rPr>
          <w:b/>
          <w:sz w:val="42"/>
        </w:rPr>
        <w:t>e será impartida por</w:t>
      </w:r>
      <w:r w:rsidR="00C22691">
        <w:rPr>
          <w:b/>
          <w:sz w:val="42"/>
        </w:rPr>
        <w:t xml:space="preserve"> Silvia M</w:t>
      </w:r>
      <w:r w:rsidR="00EF56F1">
        <w:rPr>
          <w:b/>
          <w:sz w:val="42"/>
        </w:rPr>
        <w:t>olina Castro</w:t>
      </w:r>
      <w:r w:rsidR="007C19A9" w:rsidRPr="007C19A9">
        <w:rPr>
          <w:b/>
          <w:sz w:val="40"/>
          <w:szCs w:val="40"/>
        </w:rPr>
        <w:t xml:space="preserve">, </w:t>
      </w:r>
      <w:bookmarkStart w:id="0" w:name="_GoBack"/>
      <w:bookmarkEnd w:id="0"/>
      <w:r w:rsidR="00EF56F1">
        <w:rPr>
          <w:b/>
          <w:sz w:val="40"/>
          <w:szCs w:val="40"/>
        </w:rPr>
        <w:t>Ph.D.</w:t>
      </w:r>
      <w:r w:rsidR="00A52A59">
        <w:rPr>
          <w:b/>
          <w:sz w:val="40"/>
          <w:szCs w:val="40"/>
        </w:rPr>
        <w:t>,</w:t>
      </w:r>
    </w:p>
    <w:p w:rsidR="000F7A09" w:rsidRDefault="000709E9" w:rsidP="000F7A09">
      <w:pPr>
        <w:jc w:val="center"/>
        <w:rPr>
          <w:b/>
          <w:sz w:val="42"/>
        </w:rPr>
      </w:pPr>
      <w:r>
        <w:rPr>
          <w:b/>
          <w:sz w:val="42"/>
        </w:rPr>
        <w:t>Investigador</w:t>
      </w:r>
      <w:r w:rsidR="00EF56F1">
        <w:rPr>
          <w:b/>
          <w:sz w:val="42"/>
        </w:rPr>
        <w:t>a</w:t>
      </w:r>
      <w:r w:rsidR="00AB196C">
        <w:rPr>
          <w:b/>
          <w:sz w:val="42"/>
        </w:rPr>
        <w:t>, INISA</w:t>
      </w:r>
      <w:r w:rsidR="00E057DB">
        <w:rPr>
          <w:b/>
          <w:sz w:val="42"/>
        </w:rPr>
        <w:t>, Universidad de Costa Rica</w:t>
      </w:r>
      <w:r w:rsidR="004826FA">
        <w:rPr>
          <w:b/>
          <w:sz w:val="42"/>
        </w:rPr>
        <w:t>.</w:t>
      </w:r>
      <w:r w:rsidR="004826FA" w:rsidRPr="004826FA">
        <w:rPr>
          <w:b/>
          <w:sz w:val="42"/>
        </w:rPr>
        <w:t xml:space="preserve"> </w:t>
      </w:r>
    </w:p>
    <w:p w:rsidR="000F7A09" w:rsidRDefault="000F7A09" w:rsidP="000F7A09">
      <w:pPr>
        <w:jc w:val="center"/>
        <w:rPr>
          <w:b/>
          <w:sz w:val="32"/>
        </w:rPr>
      </w:pPr>
    </w:p>
    <w:p w:rsidR="00FF3045" w:rsidRDefault="00FF3045" w:rsidP="000F7A09">
      <w:pPr>
        <w:jc w:val="center"/>
        <w:rPr>
          <w:b/>
          <w:sz w:val="32"/>
        </w:rPr>
      </w:pPr>
    </w:p>
    <w:p w:rsidR="00433FF0" w:rsidRPr="00592B30" w:rsidRDefault="004B0C5F" w:rsidP="00D5521F">
      <w:pPr>
        <w:jc w:val="center"/>
        <w:rPr>
          <w:b/>
          <w:sz w:val="40"/>
        </w:rPr>
      </w:pPr>
      <w:r>
        <w:rPr>
          <w:b/>
          <w:sz w:val="40"/>
        </w:rPr>
        <w:t>Lugar: Aula Multiuso</w:t>
      </w:r>
      <w:r w:rsidR="000F7A09" w:rsidRPr="00592B30">
        <w:rPr>
          <w:b/>
          <w:sz w:val="40"/>
        </w:rPr>
        <w:t xml:space="preserve"> del INISA</w:t>
      </w:r>
    </w:p>
    <w:p w:rsidR="000F7A09" w:rsidRDefault="007C19A9" w:rsidP="000F7A09">
      <w:pPr>
        <w:jc w:val="center"/>
      </w:pPr>
      <w:r>
        <w:rPr>
          <w:b/>
          <w:sz w:val="40"/>
        </w:rPr>
        <w:t>Fecha y h</w:t>
      </w:r>
      <w:r w:rsidR="00E057DB">
        <w:rPr>
          <w:b/>
          <w:sz w:val="40"/>
        </w:rPr>
        <w:t xml:space="preserve">ora: </w:t>
      </w:r>
      <w:proofErr w:type="gramStart"/>
      <w:r w:rsidR="00E057DB">
        <w:rPr>
          <w:b/>
          <w:sz w:val="40"/>
        </w:rPr>
        <w:t>Vierne</w:t>
      </w:r>
      <w:r>
        <w:rPr>
          <w:b/>
          <w:sz w:val="40"/>
        </w:rPr>
        <w:t>s</w:t>
      </w:r>
      <w:proofErr w:type="gramEnd"/>
      <w:r w:rsidR="000F7A09">
        <w:rPr>
          <w:b/>
          <w:sz w:val="40"/>
        </w:rPr>
        <w:t xml:space="preserve"> </w:t>
      </w:r>
      <w:r w:rsidR="00EF56F1">
        <w:rPr>
          <w:b/>
          <w:sz w:val="40"/>
        </w:rPr>
        <w:t>28</w:t>
      </w:r>
      <w:r w:rsidR="00AB196C">
        <w:rPr>
          <w:b/>
          <w:sz w:val="40"/>
        </w:rPr>
        <w:t xml:space="preserve"> de setiembre</w:t>
      </w:r>
      <w:r w:rsidR="00523C2D">
        <w:rPr>
          <w:b/>
          <w:sz w:val="40"/>
        </w:rPr>
        <w:t xml:space="preserve"> a la</w:t>
      </w:r>
      <w:r w:rsidR="000F7A09" w:rsidRPr="00592B30">
        <w:rPr>
          <w:b/>
          <w:sz w:val="40"/>
        </w:rPr>
        <w:t xml:space="preserve"> </w:t>
      </w:r>
      <w:r>
        <w:rPr>
          <w:b/>
          <w:sz w:val="40"/>
        </w:rPr>
        <w:t>1</w:t>
      </w:r>
      <w:r w:rsidR="000F7A09">
        <w:rPr>
          <w:b/>
          <w:sz w:val="40"/>
        </w:rPr>
        <w:t>:</w:t>
      </w:r>
      <w:r>
        <w:rPr>
          <w:b/>
          <w:sz w:val="40"/>
        </w:rPr>
        <w:t>3</w:t>
      </w:r>
      <w:r w:rsidR="000F7A09">
        <w:rPr>
          <w:b/>
          <w:sz w:val="40"/>
        </w:rPr>
        <w:t>0</w:t>
      </w:r>
      <w:r w:rsidR="00F4667C">
        <w:rPr>
          <w:b/>
          <w:sz w:val="40"/>
        </w:rPr>
        <w:t xml:space="preserve"> </w:t>
      </w:r>
      <w:r w:rsidR="00F7231E">
        <w:rPr>
          <w:b/>
          <w:sz w:val="40"/>
        </w:rPr>
        <w:t>p</w:t>
      </w:r>
      <w:r w:rsidR="000F7A09">
        <w:rPr>
          <w:b/>
          <w:sz w:val="40"/>
        </w:rPr>
        <w:t>m</w:t>
      </w:r>
    </w:p>
    <w:sectPr w:rsidR="000F7A09" w:rsidSect="000F7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015" w:bottom="1701" w:left="1985" w:header="709" w:footer="28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1B" w:rsidRDefault="00AC641B">
      <w:r>
        <w:separator/>
      </w:r>
    </w:p>
  </w:endnote>
  <w:endnote w:type="continuationSeparator" w:id="0">
    <w:p w:rsidR="00AC641B" w:rsidRDefault="00AC6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Narrow">
    <w:altName w:val="Helvetica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E04B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09" w:rsidRDefault="000F7A0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Piedepgina"/>
      <w:ind w:right="360"/>
      <w:jc w:val="center"/>
      <w:rPr>
        <w:bCs/>
        <w:sz w:val="14"/>
      </w:rPr>
    </w:pPr>
  </w:p>
  <w:p w:rsidR="000F7A09" w:rsidRDefault="000F7A09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0F7A09" w:rsidRPr="009B6E2F" w:rsidRDefault="00C23547" w:rsidP="000F7A09">
    <w:pPr>
      <w:pStyle w:val="Piedepgina"/>
      <w:jc w:val="center"/>
      <w:rPr>
        <w:rFonts w:ascii="Helvetica" w:hAnsi="Helvetica"/>
        <w:color w:val="000000"/>
        <w:sz w:val="20"/>
        <w:szCs w:val="20"/>
        <w:lang w:val="pt-BR"/>
      </w:rPr>
    </w:pPr>
    <w:r>
      <w:rPr>
        <w:rFonts w:ascii="Helvetica" w:hAnsi="Helvetica"/>
        <w:color w:val="000000"/>
        <w:sz w:val="20"/>
        <w:szCs w:val="20"/>
        <w:lang w:val="pt-BR"/>
      </w:rPr>
      <w:t>Tel.</w:t>
    </w:r>
    <w:proofErr w:type="gramStart"/>
    <w:r>
      <w:rPr>
        <w:rFonts w:ascii="Helvetica" w:hAnsi="Helvetica"/>
        <w:color w:val="000000"/>
        <w:sz w:val="20"/>
        <w:szCs w:val="20"/>
        <w:lang w:val="pt-BR"/>
      </w:rPr>
      <w:t xml:space="preserve">  </w:t>
    </w:r>
    <w:proofErr w:type="gramEnd"/>
    <w:r>
      <w:rPr>
        <w:rFonts w:ascii="Helvetica" w:hAnsi="Helvetica"/>
        <w:color w:val="000000"/>
        <w:sz w:val="20"/>
        <w:szCs w:val="20"/>
        <w:lang w:val="pt-BR"/>
      </w:rPr>
      <w:t>2511-2150</w:t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</w:t>
    </w:r>
    <w:r w:rsidR="000F7A09" w:rsidRPr="00452661">
      <w:rPr>
        <w:rFonts w:ascii="Helvetica" w:hAnsi="Helvetica"/>
        <w:color w:val="000000"/>
        <w:sz w:val="20"/>
        <w:szCs w:val="20"/>
      </w:rPr>
      <w:sym w:font="Symbol" w:char="F0A8"/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Fax. 2511-5130</w:t>
    </w:r>
  </w:p>
  <w:p w:rsidR="000F7A09" w:rsidRPr="009B6E2F" w:rsidRDefault="000F7A09" w:rsidP="000F7A09">
    <w:pPr>
      <w:pStyle w:val="Encabezado"/>
      <w:jc w:val="center"/>
      <w:rPr>
        <w:rFonts w:ascii="Helvetica" w:hAnsi="Helvetica"/>
        <w:color w:val="000000"/>
        <w:sz w:val="20"/>
        <w:szCs w:val="20"/>
        <w:lang w:val="pt-BR"/>
      </w:rPr>
    </w:pPr>
    <w:r w:rsidRPr="009B6E2F">
      <w:rPr>
        <w:rFonts w:ascii="Helvetica" w:hAnsi="Helvetica"/>
        <w:color w:val="000000"/>
        <w:sz w:val="20"/>
        <w:szCs w:val="20"/>
        <w:lang w:val="pt-BR"/>
      </w:rPr>
      <w:t>E-mail:</w:t>
    </w:r>
    <w:r w:rsidRPr="009B6E2F">
      <w:rPr>
        <w:rFonts w:ascii="Helvetica" w:hAnsi="Helvetica"/>
        <w:i/>
        <w:color w:val="000000"/>
        <w:sz w:val="20"/>
        <w:szCs w:val="20"/>
        <w:lang w:val="pt-BR"/>
      </w:rPr>
      <w:t xml:space="preserve"> inisa@ucr.ac.cr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1B" w:rsidRDefault="00AC641B">
      <w:r>
        <w:separator/>
      </w:r>
    </w:p>
  </w:footnote>
  <w:footnote w:type="continuationSeparator" w:id="0">
    <w:p w:rsidR="00AC641B" w:rsidRDefault="00AC6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06" w:type="dxa"/>
      <w:tblInd w:w="-158" w:type="dxa"/>
      <w:tblBorders>
        <w:bottom w:val="single" w:sz="4" w:space="0" w:color="auto"/>
      </w:tblBorders>
      <w:tblLayout w:type="fixed"/>
      <w:tblLook w:val="00A0"/>
    </w:tblPr>
    <w:tblGrid>
      <w:gridCol w:w="4202"/>
      <w:gridCol w:w="4202"/>
      <w:gridCol w:w="4202"/>
    </w:tblGrid>
    <w:tr w:rsidR="000F7A09">
      <w:trPr>
        <w:trHeight w:val="1106"/>
      </w:trPr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592580" cy="601980"/>
                <wp:effectExtent l="0" t="0" r="7620" b="7620"/>
                <wp:docPr id="1" name="Picture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tcBorders>
            <w:bottom w:val="double" w:sz="4" w:space="0" w:color="auto"/>
          </w:tcBorders>
        </w:tcPr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  <w:spacing w:line="240" w:lineRule="atLeast"/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1425575</wp:posOffset>
                </wp:positionH>
                <wp:positionV relativeFrom="paragraph">
                  <wp:posOffset>5715</wp:posOffset>
                </wp:positionV>
                <wp:extent cx="636270" cy="624840"/>
                <wp:effectExtent l="19050" t="0" r="0" b="0"/>
                <wp:wrapTight wrapText="bothSides">
                  <wp:wrapPolygon edited="0">
                    <wp:start x="-647" y="0"/>
                    <wp:lineTo x="-647" y="21073"/>
                    <wp:lineTo x="21341" y="21073"/>
                    <wp:lineTo x="21341" y="0"/>
                    <wp:lineTo x="-647" y="0"/>
                  </wp:wrapPolygon>
                </wp:wrapTight>
                <wp:docPr id="2" name="Picture 4" descr="INISA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ISA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 xml:space="preserve">Instituto de </w:t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>Investigaciones en Salud</w:t>
          </w:r>
        </w:p>
      </w:tc>
    </w:tr>
  </w:tbl>
  <w:p w:rsidR="000F7A09" w:rsidRDefault="000F7A0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B3386F"/>
    <w:rsid w:val="0000136F"/>
    <w:rsid w:val="00011827"/>
    <w:rsid w:val="000206A7"/>
    <w:rsid w:val="00045AAD"/>
    <w:rsid w:val="00061B10"/>
    <w:rsid w:val="000709E9"/>
    <w:rsid w:val="00085504"/>
    <w:rsid w:val="000F359E"/>
    <w:rsid w:val="000F6264"/>
    <w:rsid w:val="000F7A09"/>
    <w:rsid w:val="00146152"/>
    <w:rsid w:val="00165D85"/>
    <w:rsid w:val="00184FC6"/>
    <w:rsid w:val="00194382"/>
    <w:rsid w:val="001A4DFA"/>
    <w:rsid w:val="001B3AFB"/>
    <w:rsid w:val="001B4BDF"/>
    <w:rsid w:val="00200CF3"/>
    <w:rsid w:val="00203A9A"/>
    <w:rsid w:val="00210704"/>
    <w:rsid w:val="002317C9"/>
    <w:rsid w:val="00263129"/>
    <w:rsid w:val="002816A2"/>
    <w:rsid w:val="00287EA4"/>
    <w:rsid w:val="003119AF"/>
    <w:rsid w:val="00334BEF"/>
    <w:rsid w:val="00373711"/>
    <w:rsid w:val="003774BB"/>
    <w:rsid w:val="003B0E18"/>
    <w:rsid w:val="003C5565"/>
    <w:rsid w:val="003E5862"/>
    <w:rsid w:val="003F0E9D"/>
    <w:rsid w:val="003F2AE5"/>
    <w:rsid w:val="00432FA2"/>
    <w:rsid w:val="00433FF0"/>
    <w:rsid w:val="004437D7"/>
    <w:rsid w:val="00453F64"/>
    <w:rsid w:val="00461526"/>
    <w:rsid w:val="004826FA"/>
    <w:rsid w:val="004831D8"/>
    <w:rsid w:val="00497BE0"/>
    <w:rsid w:val="004B0C5F"/>
    <w:rsid w:val="004B6A88"/>
    <w:rsid w:val="004D384D"/>
    <w:rsid w:val="00513E00"/>
    <w:rsid w:val="00523C2D"/>
    <w:rsid w:val="00591C2F"/>
    <w:rsid w:val="005C0C89"/>
    <w:rsid w:val="005C7232"/>
    <w:rsid w:val="0062157F"/>
    <w:rsid w:val="0062712B"/>
    <w:rsid w:val="00647008"/>
    <w:rsid w:val="00657E23"/>
    <w:rsid w:val="006622CD"/>
    <w:rsid w:val="00682920"/>
    <w:rsid w:val="0068386C"/>
    <w:rsid w:val="006D2219"/>
    <w:rsid w:val="00710A65"/>
    <w:rsid w:val="00732217"/>
    <w:rsid w:val="0075334E"/>
    <w:rsid w:val="00780C64"/>
    <w:rsid w:val="007B53CB"/>
    <w:rsid w:val="007C19A9"/>
    <w:rsid w:val="007D4A01"/>
    <w:rsid w:val="008408C9"/>
    <w:rsid w:val="00880C42"/>
    <w:rsid w:val="00893741"/>
    <w:rsid w:val="008A4A31"/>
    <w:rsid w:val="008F46FD"/>
    <w:rsid w:val="008F4ACD"/>
    <w:rsid w:val="00905F7E"/>
    <w:rsid w:val="009164E6"/>
    <w:rsid w:val="009315DE"/>
    <w:rsid w:val="009610F9"/>
    <w:rsid w:val="00974723"/>
    <w:rsid w:val="009B6E2F"/>
    <w:rsid w:val="009E04C1"/>
    <w:rsid w:val="00A05A36"/>
    <w:rsid w:val="00A4740A"/>
    <w:rsid w:val="00A52A59"/>
    <w:rsid w:val="00A70E66"/>
    <w:rsid w:val="00AB06F0"/>
    <w:rsid w:val="00AB196C"/>
    <w:rsid w:val="00AB4441"/>
    <w:rsid w:val="00AC641B"/>
    <w:rsid w:val="00AC6952"/>
    <w:rsid w:val="00AF4301"/>
    <w:rsid w:val="00B3386F"/>
    <w:rsid w:val="00B672F7"/>
    <w:rsid w:val="00BA4504"/>
    <w:rsid w:val="00BC54BE"/>
    <w:rsid w:val="00BF309C"/>
    <w:rsid w:val="00C0169B"/>
    <w:rsid w:val="00C16571"/>
    <w:rsid w:val="00C22691"/>
    <w:rsid w:val="00C23547"/>
    <w:rsid w:val="00C762FB"/>
    <w:rsid w:val="00CB17D2"/>
    <w:rsid w:val="00CC2ACA"/>
    <w:rsid w:val="00D057C5"/>
    <w:rsid w:val="00D07BBF"/>
    <w:rsid w:val="00D1342F"/>
    <w:rsid w:val="00D37C6F"/>
    <w:rsid w:val="00D5521F"/>
    <w:rsid w:val="00D66193"/>
    <w:rsid w:val="00DA08DB"/>
    <w:rsid w:val="00DA5660"/>
    <w:rsid w:val="00E04B56"/>
    <w:rsid w:val="00E057DB"/>
    <w:rsid w:val="00E1651F"/>
    <w:rsid w:val="00E2328F"/>
    <w:rsid w:val="00E25058"/>
    <w:rsid w:val="00E2768F"/>
    <w:rsid w:val="00E52C0F"/>
    <w:rsid w:val="00E92CE5"/>
    <w:rsid w:val="00EB5822"/>
    <w:rsid w:val="00EF56F1"/>
    <w:rsid w:val="00F0461F"/>
    <w:rsid w:val="00F07096"/>
    <w:rsid w:val="00F23E16"/>
    <w:rsid w:val="00F4667C"/>
    <w:rsid w:val="00F65276"/>
    <w:rsid w:val="00F7180C"/>
    <w:rsid w:val="00F7231E"/>
    <w:rsid w:val="00F8459E"/>
    <w:rsid w:val="00F91E31"/>
    <w:rsid w:val="00F9216A"/>
    <w:rsid w:val="00FB6D77"/>
    <w:rsid w:val="00FD4036"/>
    <w:rsid w:val="00FF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7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Morales</dc:creator>
  <cp:lastModifiedBy>Dellsil</cp:lastModifiedBy>
  <cp:revision>2</cp:revision>
  <cp:lastPrinted>2011-08-16T20:38:00Z</cp:lastPrinted>
  <dcterms:created xsi:type="dcterms:W3CDTF">2018-09-18T21:29:00Z</dcterms:created>
  <dcterms:modified xsi:type="dcterms:W3CDTF">2018-09-18T21:29:00Z</dcterms:modified>
</cp:coreProperties>
</file>