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8A" w:rsidRPr="002965FA" w:rsidRDefault="0047048A" w:rsidP="002965FA">
      <w:pPr>
        <w:jc w:val="center"/>
        <w:outlineLvl w:val="0"/>
        <w:rPr>
          <w:rFonts w:ascii="Arial" w:hAnsi="Arial"/>
          <w:sz w:val="28"/>
          <w:szCs w:val="28"/>
          <w:lang w:val="es-CR"/>
        </w:rPr>
      </w:pPr>
      <w:r w:rsidRPr="002965FA">
        <w:rPr>
          <w:rFonts w:ascii="Arial" w:hAnsi="Arial"/>
          <w:sz w:val="28"/>
          <w:szCs w:val="28"/>
          <w:lang w:val="es-CR"/>
        </w:rPr>
        <w:t>UCR en cifras</w:t>
      </w:r>
    </w:p>
    <w:p w:rsidR="0047048A" w:rsidRPr="002965FA" w:rsidRDefault="003C52FF" w:rsidP="002965FA">
      <w:pPr>
        <w:jc w:val="center"/>
        <w:rPr>
          <w:rFonts w:ascii="Arial" w:hAnsi="Arial"/>
          <w:sz w:val="28"/>
          <w:szCs w:val="28"/>
          <w:lang w:val="es-CR"/>
        </w:rPr>
      </w:pPr>
      <w:r w:rsidRPr="002965FA">
        <w:rPr>
          <w:rFonts w:ascii="Arial" w:hAnsi="Arial"/>
          <w:sz w:val="28"/>
          <w:szCs w:val="28"/>
          <w:lang w:val="es-CR"/>
        </w:rPr>
        <w:t>201</w:t>
      </w:r>
      <w:r w:rsidR="00A96D60" w:rsidRPr="002965FA">
        <w:rPr>
          <w:rFonts w:ascii="Arial" w:hAnsi="Arial"/>
          <w:sz w:val="28"/>
          <w:szCs w:val="28"/>
          <w:lang w:val="es-CR"/>
        </w:rPr>
        <w:t>6</w:t>
      </w:r>
    </w:p>
    <w:p w:rsidR="0079111B" w:rsidRDefault="0079111B" w:rsidP="00F859A0">
      <w:pPr>
        <w:rPr>
          <w:rFonts w:ascii="Arial" w:hAnsi="Arial"/>
          <w:b/>
          <w:color w:val="17365D"/>
          <w:sz w:val="22"/>
          <w:szCs w:val="22"/>
          <w:lang w:val="es-CR"/>
        </w:rPr>
      </w:pPr>
    </w:p>
    <w:p w:rsidR="0079111B" w:rsidRDefault="0079111B" w:rsidP="00F859A0">
      <w:pPr>
        <w:rPr>
          <w:rFonts w:ascii="Arial" w:hAnsi="Arial"/>
          <w:b/>
          <w:color w:val="17365D"/>
          <w:sz w:val="22"/>
          <w:szCs w:val="22"/>
          <w:lang w:val="es-CR"/>
        </w:rPr>
      </w:pPr>
    </w:p>
    <w:p w:rsidR="0047048A" w:rsidRPr="002965FA" w:rsidRDefault="0047048A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FECHA DE CREACIÓN</w:t>
      </w:r>
      <w:r w:rsidRPr="002965FA">
        <w:rPr>
          <w:rFonts w:ascii="Arial" w:hAnsi="Arial"/>
          <w:b/>
          <w:sz w:val="22"/>
          <w:szCs w:val="22"/>
          <w:lang w:val="es-CR"/>
        </w:rPr>
        <w:t>:</w:t>
      </w:r>
      <w:r w:rsidRPr="002965FA">
        <w:rPr>
          <w:sz w:val="22"/>
          <w:szCs w:val="22"/>
          <w:lang w:val="es-CR"/>
        </w:rPr>
        <w:t xml:space="preserve"> </w:t>
      </w:r>
      <w:r w:rsidRPr="002965FA">
        <w:rPr>
          <w:rFonts w:ascii="Arial" w:hAnsi="Arial"/>
          <w:sz w:val="22"/>
          <w:szCs w:val="22"/>
          <w:lang w:val="es-CR"/>
        </w:rPr>
        <w:t>26 de agosto de 1940</w:t>
      </w:r>
      <w:r w:rsidRPr="002965FA">
        <w:rPr>
          <w:rFonts w:ascii="Arial" w:hAnsi="Arial"/>
          <w:sz w:val="22"/>
          <w:szCs w:val="22"/>
          <w:lang w:val="es-CR"/>
        </w:rPr>
        <w:cr/>
        <w:t xml:space="preserve"> </w:t>
      </w:r>
    </w:p>
    <w:p w:rsidR="0047048A" w:rsidRPr="002965FA" w:rsidRDefault="0047048A" w:rsidP="00F859A0">
      <w:pPr>
        <w:rPr>
          <w:rFonts w:ascii="Arial" w:hAnsi="Arial"/>
          <w:sz w:val="22"/>
          <w:szCs w:val="22"/>
          <w:lang w:val="es-CR"/>
        </w:rPr>
      </w:pPr>
    </w:p>
    <w:p w:rsidR="0047048A" w:rsidRPr="002965FA" w:rsidRDefault="0047048A" w:rsidP="00EB2C32">
      <w:pPr>
        <w:outlineLvl w:val="0"/>
        <w:rPr>
          <w:rFonts w:ascii="Arial" w:hAnsi="Arial"/>
          <w:b/>
          <w:color w:val="17365D"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INFRAESTRUCTURA</w:t>
      </w:r>
      <w:r w:rsidR="0027385D" w:rsidRPr="002965FA">
        <w:rPr>
          <w:rFonts w:ascii="Arial" w:hAnsi="Arial"/>
          <w:color w:val="17365D"/>
          <w:sz w:val="22"/>
          <w:szCs w:val="22"/>
          <w:lang w:val="es-CR"/>
        </w:rPr>
        <w:t xml:space="preserve"> </w:t>
      </w:r>
    </w:p>
    <w:p w:rsidR="0047048A" w:rsidRPr="002965FA" w:rsidRDefault="0047048A" w:rsidP="00F859A0">
      <w:pPr>
        <w:rPr>
          <w:rFonts w:ascii="Arial" w:hAnsi="Arial"/>
          <w:color w:val="17365D"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 xml:space="preserve">Externa  </w:t>
      </w:r>
      <w:r w:rsidRPr="002965FA">
        <w:rPr>
          <w:rFonts w:ascii="Arial" w:hAnsi="Arial"/>
          <w:color w:val="17365D"/>
          <w:sz w:val="22"/>
          <w:szCs w:val="22"/>
          <w:lang w:val="es-CR"/>
        </w:rPr>
        <w:cr/>
      </w:r>
    </w:p>
    <w:p w:rsidR="00972760" w:rsidRPr="002965FA" w:rsidRDefault="0047048A" w:rsidP="00F859A0">
      <w:pPr>
        <w:rPr>
          <w:rFonts w:ascii="Arial" w:hAnsi="Arial"/>
          <w:sz w:val="22"/>
          <w:szCs w:val="22"/>
          <w:lang w:val="es-ES_tradnl"/>
        </w:rPr>
      </w:pPr>
      <w:r w:rsidRPr="002965FA">
        <w:rPr>
          <w:rFonts w:ascii="Arial" w:hAnsi="Arial"/>
          <w:sz w:val="22"/>
          <w:szCs w:val="22"/>
          <w:lang w:val="es-ES_tradnl"/>
        </w:rPr>
        <w:t>Área total de terrenos</w:t>
      </w:r>
      <w:r w:rsidR="00FD403F" w:rsidRPr="002965FA">
        <w:rPr>
          <w:rFonts w:ascii="Arial" w:hAnsi="Arial"/>
          <w:sz w:val="22"/>
          <w:szCs w:val="22"/>
          <w:lang w:val="es-ES_tradnl"/>
        </w:rPr>
        <w:t xml:space="preserve"> inscritos</w:t>
      </w:r>
      <w:r w:rsidR="00ED6C68" w:rsidRPr="002965FA">
        <w:rPr>
          <w:rFonts w:ascii="Arial" w:hAnsi="Arial"/>
          <w:sz w:val="22"/>
          <w:szCs w:val="22"/>
          <w:lang w:val="es-ES_tradnl"/>
        </w:rPr>
        <w:t xml:space="preserve"> </w:t>
      </w:r>
      <w:r w:rsidR="00A01D22" w:rsidRPr="002965FA">
        <w:rPr>
          <w:rFonts w:ascii="Arial" w:hAnsi="Arial"/>
          <w:sz w:val="22"/>
          <w:szCs w:val="22"/>
          <w:lang w:val="es-ES_tradnl"/>
        </w:rPr>
        <w:t xml:space="preserve">   </w:t>
      </w:r>
      <w:r w:rsidRPr="002965FA">
        <w:rPr>
          <w:rFonts w:ascii="Arial" w:hAnsi="Arial"/>
          <w:sz w:val="22"/>
          <w:szCs w:val="22"/>
          <w:lang w:val="es-ES_tradnl"/>
        </w:rPr>
        <w:t xml:space="preserve">     </w:t>
      </w:r>
      <w:r w:rsidR="00FD403F" w:rsidRPr="002965FA">
        <w:rPr>
          <w:rFonts w:ascii="Arial" w:hAnsi="Arial"/>
          <w:sz w:val="22"/>
          <w:szCs w:val="22"/>
          <w:lang w:val="es-ES_tradnl"/>
        </w:rPr>
        <w:t xml:space="preserve"> </w:t>
      </w:r>
      <w:r w:rsidR="00A01D22" w:rsidRPr="002965FA">
        <w:rPr>
          <w:rFonts w:ascii="Arial" w:hAnsi="Arial"/>
          <w:sz w:val="22"/>
          <w:szCs w:val="22"/>
          <w:lang w:val="es-ES_tradnl"/>
        </w:rPr>
        <w:t xml:space="preserve"> 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 xml:space="preserve">8 </w:t>
      </w:r>
      <w:r w:rsidR="002D1726" w:rsidRPr="002965FA">
        <w:rPr>
          <w:rFonts w:ascii="Arial" w:hAnsi="Arial"/>
          <w:b/>
          <w:sz w:val="22"/>
          <w:szCs w:val="22"/>
          <w:lang w:val="es-ES_tradnl"/>
        </w:rPr>
        <w:t>4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>55 354,69</w:t>
      </w:r>
      <w:r w:rsidR="00972760" w:rsidRPr="002965FA">
        <w:rPr>
          <w:rStyle w:val="Refdenotaalfinal"/>
          <w:rFonts w:ascii="Arial" w:hAnsi="Arial"/>
          <w:b/>
          <w:sz w:val="22"/>
          <w:szCs w:val="22"/>
          <w:lang w:val="es-ES_tradnl"/>
        </w:rPr>
        <w:endnoteReference w:id="1"/>
      </w:r>
      <w:r w:rsidR="000A2BBA" w:rsidRPr="002965FA">
        <w:rPr>
          <w:rFonts w:ascii="Arial" w:hAnsi="Arial"/>
          <w:sz w:val="22"/>
          <w:szCs w:val="22"/>
          <w:lang w:val="es-ES_tradnl"/>
        </w:rPr>
        <w:t xml:space="preserve"> </w:t>
      </w:r>
      <w:r w:rsidR="00FD403F" w:rsidRPr="002965FA">
        <w:rPr>
          <w:rFonts w:ascii="Arial" w:hAnsi="Arial"/>
          <w:b/>
          <w:sz w:val="22"/>
          <w:szCs w:val="22"/>
          <w:lang w:val="es-ES_tradnl"/>
        </w:rPr>
        <w:t>m</w:t>
      </w:r>
      <w:r w:rsidR="00FD403F" w:rsidRPr="002965FA">
        <w:rPr>
          <w:rFonts w:ascii="Arial" w:hAnsi="Arial"/>
          <w:b/>
          <w:sz w:val="22"/>
          <w:szCs w:val="22"/>
          <w:vertAlign w:val="superscript"/>
          <w:lang w:val="es-ES_tradnl"/>
        </w:rPr>
        <w:t>2</w:t>
      </w:r>
      <w:r w:rsidR="00972760" w:rsidRPr="002965FA">
        <w:rPr>
          <w:rFonts w:ascii="Arial" w:hAnsi="Arial"/>
          <w:b/>
          <w:sz w:val="22"/>
          <w:szCs w:val="22"/>
          <w:vertAlign w:val="superscript"/>
          <w:lang w:val="es-ES_tradnl"/>
        </w:rPr>
        <w:t xml:space="preserve"> </w:t>
      </w:r>
    </w:p>
    <w:p w:rsidR="00326061" w:rsidRPr="002965FA" w:rsidRDefault="00326061" w:rsidP="00F859A0">
      <w:pPr>
        <w:rPr>
          <w:rFonts w:ascii="Arial" w:hAnsi="Arial"/>
          <w:b/>
          <w:sz w:val="22"/>
          <w:szCs w:val="22"/>
          <w:vertAlign w:val="superscript"/>
          <w:lang w:val="es-ES_tradnl"/>
        </w:rPr>
      </w:pPr>
      <w:r w:rsidRPr="002965FA">
        <w:rPr>
          <w:rFonts w:ascii="Arial" w:hAnsi="Arial"/>
          <w:sz w:val="22"/>
          <w:szCs w:val="22"/>
          <w:lang w:val="es-ES_tradnl"/>
        </w:rPr>
        <w:t xml:space="preserve">Área total de terreno construido:     </w:t>
      </w:r>
      <w:r w:rsidR="00FD403F" w:rsidRPr="002965FA">
        <w:rPr>
          <w:rFonts w:ascii="Arial" w:hAnsi="Arial"/>
          <w:sz w:val="22"/>
          <w:szCs w:val="22"/>
          <w:lang w:val="es-ES_tradnl"/>
        </w:rPr>
        <w:t xml:space="preserve">   </w:t>
      </w:r>
      <w:r w:rsidRPr="002965FA">
        <w:rPr>
          <w:rFonts w:ascii="Arial" w:hAnsi="Arial"/>
          <w:sz w:val="22"/>
          <w:szCs w:val="22"/>
          <w:lang w:val="es-ES_tradnl"/>
        </w:rPr>
        <w:t xml:space="preserve">   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>6</w:t>
      </w:r>
      <w:r w:rsidR="00A3355F" w:rsidRPr="002965FA">
        <w:rPr>
          <w:rFonts w:ascii="Arial" w:hAnsi="Arial"/>
          <w:b/>
          <w:sz w:val="22"/>
          <w:szCs w:val="22"/>
          <w:lang w:val="es-ES_tradnl"/>
        </w:rPr>
        <w:t>2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 xml:space="preserve">6 </w:t>
      </w:r>
      <w:r w:rsidR="00A3355F" w:rsidRPr="002965FA">
        <w:rPr>
          <w:rFonts w:ascii="Arial" w:hAnsi="Arial"/>
          <w:b/>
          <w:sz w:val="22"/>
          <w:szCs w:val="22"/>
          <w:lang w:val="es-ES_tradnl"/>
        </w:rPr>
        <w:t>370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>,</w:t>
      </w:r>
      <w:r w:rsidR="00A3355F" w:rsidRPr="002965FA">
        <w:rPr>
          <w:rFonts w:ascii="Arial" w:hAnsi="Arial"/>
          <w:b/>
          <w:sz w:val="22"/>
          <w:szCs w:val="22"/>
          <w:lang w:val="es-ES_tradnl"/>
        </w:rPr>
        <w:t>16</w:t>
      </w:r>
      <w:r w:rsidR="00972760" w:rsidRPr="002965FA">
        <w:rPr>
          <w:rFonts w:ascii="Arial" w:hAnsi="Arial"/>
          <w:sz w:val="22"/>
          <w:szCs w:val="22"/>
          <w:lang w:val="es-ES_tradnl"/>
        </w:rPr>
        <w:t xml:space="preserve"> </w:t>
      </w:r>
      <w:r w:rsidRPr="002965FA">
        <w:rPr>
          <w:rFonts w:ascii="Arial" w:hAnsi="Arial"/>
          <w:b/>
          <w:sz w:val="22"/>
          <w:szCs w:val="22"/>
          <w:lang w:val="es-ES_tradnl"/>
        </w:rPr>
        <w:t>m</w:t>
      </w:r>
      <w:r w:rsidRPr="002965FA">
        <w:rPr>
          <w:rFonts w:ascii="Arial" w:hAnsi="Arial"/>
          <w:b/>
          <w:sz w:val="22"/>
          <w:szCs w:val="22"/>
          <w:vertAlign w:val="superscript"/>
          <w:lang w:val="es-ES_tradnl"/>
        </w:rPr>
        <w:t>2</w:t>
      </w:r>
    </w:p>
    <w:p w:rsidR="0027385D" w:rsidRPr="002965FA" w:rsidRDefault="00326061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 xml:space="preserve">Sedes </w:t>
      </w:r>
      <w:r w:rsidR="00B27546" w:rsidRPr="002965FA">
        <w:rPr>
          <w:rFonts w:ascii="Arial" w:hAnsi="Arial"/>
          <w:sz w:val="22"/>
          <w:szCs w:val="22"/>
          <w:lang w:val="es-CR"/>
        </w:rPr>
        <w:t>universitarias</w:t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    </w:t>
      </w:r>
      <w:r w:rsidR="00972760" w:rsidRPr="002965FA">
        <w:rPr>
          <w:rFonts w:ascii="Arial" w:hAnsi="Arial"/>
          <w:b/>
          <w:sz w:val="22"/>
          <w:szCs w:val="22"/>
          <w:lang w:val="es-CR"/>
        </w:rPr>
        <w:t>6</w:t>
      </w:r>
      <w:r w:rsidR="00615898"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784410" w:rsidRPr="002965FA">
        <w:rPr>
          <w:rFonts w:ascii="Arial" w:hAnsi="Arial"/>
          <w:sz w:val="22"/>
          <w:szCs w:val="22"/>
          <w:lang w:val="es-CR"/>
        </w:rPr>
        <w:t>(San</w:t>
      </w:r>
      <w:r w:rsidR="00784410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784410" w:rsidRPr="002965FA">
        <w:rPr>
          <w:rFonts w:ascii="Arial" w:hAnsi="Arial"/>
          <w:sz w:val="22"/>
          <w:szCs w:val="22"/>
          <w:lang w:val="es-CR"/>
        </w:rPr>
        <w:t>José, San Ramón, Puntarenas, Liberia, Turrialba, Limón)</w:t>
      </w:r>
    </w:p>
    <w:p w:rsidR="00326061" w:rsidRPr="002965FA" w:rsidRDefault="00326061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Recintos universitarios</w:t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    </w:t>
      </w:r>
      <w:r w:rsidR="00D21C08" w:rsidRPr="002965FA">
        <w:rPr>
          <w:rFonts w:ascii="Arial" w:hAnsi="Arial"/>
          <w:b/>
          <w:sz w:val="22"/>
          <w:szCs w:val="22"/>
          <w:lang w:val="es-CR"/>
        </w:rPr>
        <w:t>5</w:t>
      </w:r>
      <w:r w:rsidR="00784410" w:rsidRPr="002965FA">
        <w:rPr>
          <w:rFonts w:ascii="Arial" w:hAnsi="Arial"/>
          <w:sz w:val="22"/>
          <w:szCs w:val="22"/>
          <w:lang w:val="es-CR"/>
        </w:rPr>
        <w:t xml:space="preserve"> (Grecia, Santa C</w:t>
      </w:r>
      <w:r w:rsidR="00D21C08" w:rsidRPr="002965FA">
        <w:rPr>
          <w:rFonts w:ascii="Arial" w:hAnsi="Arial"/>
          <w:sz w:val="22"/>
          <w:szCs w:val="22"/>
          <w:lang w:val="es-CR"/>
        </w:rPr>
        <w:t>ruz, Guápiles, Paraíso, Golfito</w:t>
      </w:r>
      <w:r w:rsidR="00784410" w:rsidRPr="002965FA">
        <w:rPr>
          <w:rFonts w:ascii="Arial" w:hAnsi="Arial"/>
          <w:sz w:val="22"/>
          <w:szCs w:val="22"/>
          <w:lang w:val="es-CR"/>
        </w:rPr>
        <w:t>)</w:t>
      </w:r>
    </w:p>
    <w:p w:rsidR="00784410" w:rsidRPr="002965FA" w:rsidRDefault="00784410" w:rsidP="00F859A0">
      <w:pPr>
        <w:rPr>
          <w:rFonts w:ascii="Arial" w:hAnsi="Arial"/>
          <w:sz w:val="22"/>
          <w:szCs w:val="22"/>
          <w:lang w:val="es-CR"/>
        </w:rPr>
      </w:pPr>
    </w:p>
    <w:p w:rsidR="0079111B" w:rsidRDefault="0079111B" w:rsidP="00F859A0">
      <w:pPr>
        <w:rPr>
          <w:rFonts w:ascii="Arial" w:hAnsi="Arial"/>
          <w:b/>
          <w:color w:val="17365D"/>
          <w:sz w:val="22"/>
          <w:szCs w:val="22"/>
          <w:lang w:val="es-CR"/>
        </w:rPr>
      </w:pPr>
    </w:p>
    <w:p w:rsidR="00326061" w:rsidRPr="002965FA" w:rsidRDefault="00326061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 xml:space="preserve">Interna </w:t>
      </w:r>
      <w:r w:rsidRPr="002965FA">
        <w:rPr>
          <w:rFonts w:ascii="Arial" w:hAnsi="Arial"/>
          <w:color w:val="17365D"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ES_tradnl"/>
        </w:rPr>
        <w:t xml:space="preserve">Área total de edificios </w:t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>40</w:t>
      </w:r>
      <w:r w:rsidR="00A3355F" w:rsidRPr="002965FA">
        <w:rPr>
          <w:rFonts w:ascii="Arial" w:hAnsi="Arial"/>
          <w:b/>
          <w:sz w:val="22"/>
          <w:szCs w:val="22"/>
          <w:lang w:val="es-ES_tradnl"/>
        </w:rPr>
        <w:t>9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 xml:space="preserve"> </w:t>
      </w:r>
      <w:r w:rsidR="00A3355F" w:rsidRPr="002965FA">
        <w:rPr>
          <w:rFonts w:ascii="Arial" w:hAnsi="Arial"/>
          <w:b/>
          <w:sz w:val="22"/>
          <w:szCs w:val="22"/>
          <w:lang w:val="es-ES_tradnl"/>
        </w:rPr>
        <w:t>547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>,</w:t>
      </w:r>
      <w:r w:rsidR="00A3355F" w:rsidRPr="002965FA">
        <w:rPr>
          <w:rFonts w:ascii="Arial" w:hAnsi="Arial"/>
          <w:b/>
          <w:sz w:val="22"/>
          <w:szCs w:val="22"/>
          <w:lang w:val="es-ES_tradnl"/>
        </w:rPr>
        <w:t>92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 xml:space="preserve"> </w:t>
      </w:r>
      <w:r w:rsidRPr="002965FA">
        <w:rPr>
          <w:rFonts w:ascii="Arial" w:hAnsi="Arial"/>
          <w:b/>
          <w:sz w:val="22"/>
          <w:szCs w:val="22"/>
          <w:lang w:val="es-ES_tradnl"/>
        </w:rPr>
        <w:t>m</w:t>
      </w:r>
      <w:r w:rsidRPr="002965FA">
        <w:rPr>
          <w:rFonts w:ascii="Arial" w:hAnsi="Arial"/>
          <w:b/>
          <w:sz w:val="22"/>
          <w:szCs w:val="22"/>
          <w:vertAlign w:val="superscript"/>
          <w:lang w:val="es-ES_tradnl"/>
        </w:rPr>
        <w:t>2</w:t>
      </w:r>
    </w:p>
    <w:p w:rsidR="00326061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ES_tradnl"/>
        </w:rPr>
        <w:t xml:space="preserve">Área de aceras, parqueos y otros </w:t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="00972760" w:rsidRPr="002965FA">
        <w:rPr>
          <w:rFonts w:ascii="Arial" w:hAnsi="Arial"/>
          <w:b/>
          <w:sz w:val="22"/>
          <w:szCs w:val="22"/>
          <w:lang w:val="es-ES_tradnl"/>
        </w:rPr>
        <w:t>21</w:t>
      </w:r>
      <w:r w:rsidR="002D1726" w:rsidRPr="002965FA">
        <w:rPr>
          <w:rFonts w:ascii="Arial" w:hAnsi="Arial"/>
          <w:b/>
          <w:sz w:val="22"/>
          <w:szCs w:val="22"/>
          <w:lang w:val="es-ES_tradnl"/>
        </w:rPr>
        <w:t>6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 xml:space="preserve"> 821,24</w:t>
      </w:r>
      <w:r w:rsidRPr="002965FA">
        <w:rPr>
          <w:rFonts w:ascii="Arial" w:hAnsi="Arial"/>
          <w:b/>
          <w:sz w:val="22"/>
          <w:szCs w:val="22"/>
          <w:lang w:val="es-ES_tradnl"/>
        </w:rPr>
        <w:t xml:space="preserve"> m</w:t>
      </w:r>
      <w:r w:rsidRPr="002965FA">
        <w:rPr>
          <w:rFonts w:ascii="Arial" w:hAnsi="Arial"/>
          <w:b/>
          <w:sz w:val="22"/>
          <w:szCs w:val="22"/>
          <w:vertAlign w:val="superscript"/>
          <w:lang w:val="es-ES_tradnl"/>
        </w:rPr>
        <w:t>2</w:t>
      </w:r>
    </w:p>
    <w:p w:rsidR="00326061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ES_tradnl"/>
        </w:rPr>
        <w:t>Número total de aulas</w:t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Pr="002965FA">
        <w:rPr>
          <w:rFonts w:ascii="Arial" w:hAnsi="Arial"/>
          <w:b/>
          <w:sz w:val="22"/>
          <w:szCs w:val="22"/>
          <w:lang w:val="es-ES_tradnl"/>
        </w:rPr>
        <w:t xml:space="preserve">      </w:t>
      </w:r>
      <w:r w:rsidR="002965FA">
        <w:rPr>
          <w:rFonts w:ascii="Arial" w:hAnsi="Arial"/>
          <w:b/>
          <w:sz w:val="22"/>
          <w:szCs w:val="22"/>
          <w:lang w:val="es-ES_tradnl"/>
        </w:rPr>
        <w:t xml:space="preserve">     </w:t>
      </w:r>
      <w:r w:rsidRPr="002965FA">
        <w:rPr>
          <w:rFonts w:ascii="Arial" w:hAnsi="Arial"/>
          <w:b/>
          <w:sz w:val="22"/>
          <w:szCs w:val="22"/>
          <w:lang w:val="es-ES_tradnl"/>
        </w:rPr>
        <w:t xml:space="preserve"> </w:t>
      </w:r>
      <w:r w:rsidR="002D1726" w:rsidRPr="002965FA">
        <w:rPr>
          <w:rFonts w:ascii="Arial" w:hAnsi="Arial"/>
          <w:b/>
          <w:sz w:val="22"/>
          <w:szCs w:val="22"/>
          <w:lang w:val="es-ES_tradnl"/>
        </w:rPr>
        <w:t>6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>59</w:t>
      </w:r>
    </w:p>
    <w:p w:rsidR="00326061" w:rsidRPr="002965FA" w:rsidRDefault="00326061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ES_tradnl"/>
        </w:rPr>
        <w:t>Auditorios</w:t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Pr="002965FA">
        <w:rPr>
          <w:rFonts w:ascii="Arial" w:hAnsi="Arial"/>
          <w:b/>
          <w:sz w:val="22"/>
          <w:szCs w:val="22"/>
          <w:lang w:val="es-ES_tradnl"/>
        </w:rPr>
        <w:t xml:space="preserve"> </w:t>
      </w:r>
      <w:r w:rsidR="002D1726" w:rsidRPr="002965FA">
        <w:rPr>
          <w:rFonts w:ascii="Arial" w:hAnsi="Arial"/>
          <w:b/>
          <w:sz w:val="22"/>
          <w:szCs w:val="22"/>
          <w:lang w:val="es-ES_tradnl"/>
        </w:rPr>
        <w:t>6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>7</w:t>
      </w:r>
    </w:p>
    <w:p w:rsidR="00326061" w:rsidRPr="002965FA" w:rsidRDefault="00326061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ES_tradnl"/>
        </w:rPr>
        <w:t xml:space="preserve">Número total de laboratorios </w:t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="002965FA">
        <w:rPr>
          <w:rFonts w:ascii="Arial" w:hAnsi="Arial"/>
          <w:sz w:val="22"/>
          <w:szCs w:val="22"/>
          <w:lang w:val="es-ES_tradnl"/>
        </w:rPr>
        <w:t xml:space="preserve"> </w:t>
      </w:r>
      <w:r w:rsidR="002D1726" w:rsidRPr="002965FA">
        <w:rPr>
          <w:rFonts w:ascii="Arial" w:hAnsi="Arial"/>
          <w:b/>
          <w:sz w:val="22"/>
          <w:szCs w:val="22"/>
          <w:lang w:val="es-ES_tradnl"/>
        </w:rPr>
        <w:t>10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>26</w:t>
      </w:r>
    </w:p>
    <w:p w:rsidR="00337726" w:rsidRPr="002965FA" w:rsidRDefault="00337726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ES_tradnl"/>
        </w:rPr>
        <w:t>Bibliotecas</w:t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Pr="002965FA">
        <w:rPr>
          <w:rFonts w:ascii="Arial" w:hAnsi="Arial"/>
          <w:sz w:val="22"/>
          <w:szCs w:val="22"/>
          <w:lang w:val="es-ES_tradnl"/>
        </w:rPr>
        <w:tab/>
      </w:r>
      <w:r w:rsidRPr="002965FA">
        <w:rPr>
          <w:rFonts w:ascii="Arial" w:hAnsi="Arial"/>
          <w:sz w:val="22"/>
          <w:szCs w:val="22"/>
          <w:lang w:val="es-ES_tradnl"/>
        </w:rPr>
        <w:tab/>
        <w:t xml:space="preserve">       </w:t>
      </w:r>
      <w:r w:rsidR="002965FA">
        <w:rPr>
          <w:rFonts w:ascii="Arial" w:hAnsi="Arial"/>
          <w:sz w:val="22"/>
          <w:szCs w:val="22"/>
          <w:lang w:val="es-ES_tradnl"/>
        </w:rPr>
        <w:t xml:space="preserve">     </w:t>
      </w:r>
      <w:r w:rsidR="002D1726" w:rsidRPr="002965FA">
        <w:rPr>
          <w:rFonts w:ascii="Arial" w:hAnsi="Arial"/>
          <w:b/>
          <w:sz w:val="22"/>
          <w:szCs w:val="22"/>
          <w:lang w:val="es-ES_tradnl"/>
        </w:rPr>
        <w:t>2</w:t>
      </w:r>
      <w:r w:rsidR="00B44C09" w:rsidRPr="002965FA">
        <w:rPr>
          <w:rFonts w:ascii="Arial" w:hAnsi="Arial"/>
          <w:b/>
          <w:sz w:val="22"/>
          <w:szCs w:val="22"/>
          <w:lang w:val="es-ES_tradnl"/>
        </w:rPr>
        <w:t>3</w:t>
      </w:r>
    </w:p>
    <w:p w:rsidR="00326061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</w:p>
    <w:p w:rsidR="0079111B" w:rsidRDefault="0079111B" w:rsidP="00EB2C32">
      <w:pPr>
        <w:outlineLvl w:val="0"/>
        <w:rPr>
          <w:rFonts w:ascii="Arial" w:hAnsi="Arial"/>
          <w:b/>
          <w:color w:val="17365D"/>
          <w:sz w:val="22"/>
          <w:szCs w:val="22"/>
          <w:lang w:val="es-CR"/>
        </w:rPr>
      </w:pPr>
    </w:p>
    <w:p w:rsidR="00326061" w:rsidRPr="002965FA" w:rsidRDefault="00326061" w:rsidP="00EB2C32">
      <w:pPr>
        <w:outlineLvl w:val="0"/>
        <w:rPr>
          <w:rFonts w:ascii="Arial" w:hAnsi="Arial"/>
          <w:b/>
          <w:strike/>
          <w:color w:val="17365D"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Facultades, Escuelas, Centros e Institutos de Investigación</w:t>
      </w:r>
      <w:r w:rsidR="00402736" w:rsidRPr="002965FA">
        <w:rPr>
          <w:rFonts w:ascii="Arial" w:hAnsi="Arial"/>
          <w:b/>
          <w:color w:val="17365D"/>
          <w:sz w:val="22"/>
          <w:szCs w:val="22"/>
          <w:lang w:val="es-CR"/>
        </w:rPr>
        <w:t xml:space="preserve"> </w:t>
      </w:r>
    </w:p>
    <w:p w:rsidR="005440FA" w:rsidRPr="002965FA" w:rsidRDefault="00326061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 xml:space="preserve">Facultades </w:t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                       </w:t>
      </w:r>
      <w:r w:rsidRPr="002965FA">
        <w:rPr>
          <w:rFonts w:ascii="Arial" w:hAnsi="Arial"/>
          <w:b/>
          <w:sz w:val="22"/>
          <w:szCs w:val="22"/>
          <w:lang w:val="es-CR"/>
        </w:rPr>
        <w:t>13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CR"/>
        </w:rPr>
        <w:t>Escuelas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           </w:t>
      </w:r>
      <w:r w:rsidRPr="002965FA">
        <w:rPr>
          <w:rFonts w:ascii="Arial" w:hAnsi="Arial"/>
          <w:b/>
          <w:sz w:val="22"/>
          <w:szCs w:val="22"/>
          <w:lang w:val="es-CR"/>
        </w:rPr>
        <w:t>4</w:t>
      </w:r>
      <w:r w:rsidR="005F3C69" w:rsidRPr="002965FA">
        <w:rPr>
          <w:rFonts w:ascii="Arial" w:hAnsi="Arial"/>
          <w:b/>
          <w:sz w:val="22"/>
          <w:szCs w:val="22"/>
          <w:lang w:val="es-CR"/>
        </w:rPr>
        <w:t>7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u w:val="single"/>
          <w:lang w:val="es-CR"/>
        </w:rPr>
        <w:t>Unidades de Investigación</w:t>
      </w:r>
      <w:r w:rsidRPr="002965FA">
        <w:rPr>
          <w:rFonts w:ascii="Arial" w:hAnsi="Arial"/>
          <w:sz w:val="22"/>
          <w:szCs w:val="22"/>
          <w:lang w:val="es-CR"/>
        </w:rPr>
        <w:t xml:space="preserve">      </w:t>
      </w:r>
    </w:p>
    <w:p w:rsidR="005D52EB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(</w:t>
      </w:r>
      <w:r w:rsidR="00FA0E54" w:rsidRPr="002965FA">
        <w:rPr>
          <w:rFonts w:ascii="Arial" w:hAnsi="Arial"/>
          <w:sz w:val="22"/>
          <w:szCs w:val="22"/>
          <w:lang w:val="es-CR"/>
        </w:rPr>
        <w:t xml:space="preserve">33 centros, 13 </w:t>
      </w:r>
      <w:r w:rsidRPr="002965FA">
        <w:rPr>
          <w:rFonts w:ascii="Arial" w:hAnsi="Arial"/>
          <w:sz w:val="22"/>
          <w:szCs w:val="22"/>
          <w:lang w:val="es-CR"/>
        </w:rPr>
        <w:t>institutos)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2965FA">
        <w:rPr>
          <w:rFonts w:ascii="Arial" w:hAnsi="Arial"/>
          <w:sz w:val="22"/>
          <w:szCs w:val="22"/>
          <w:lang w:val="es-CR"/>
        </w:rPr>
        <w:t xml:space="preserve"> </w:t>
      </w:r>
      <w:r w:rsidRPr="002965FA">
        <w:rPr>
          <w:rFonts w:ascii="Arial" w:hAnsi="Arial"/>
          <w:b/>
          <w:sz w:val="22"/>
          <w:szCs w:val="22"/>
          <w:lang w:val="es-CR"/>
        </w:rPr>
        <w:t>4</w:t>
      </w:r>
      <w:r w:rsidR="00FA0E54" w:rsidRPr="002965FA">
        <w:rPr>
          <w:rFonts w:ascii="Arial" w:hAnsi="Arial"/>
          <w:b/>
          <w:sz w:val="22"/>
          <w:szCs w:val="22"/>
          <w:lang w:val="es-CR"/>
        </w:rPr>
        <w:t>6</w:t>
      </w:r>
      <w:r w:rsidR="00C447AD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Pr="002965FA">
        <w:rPr>
          <w:rFonts w:ascii="Arial" w:hAnsi="Arial"/>
          <w:sz w:val="22"/>
          <w:szCs w:val="22"/>
          <w:u w:val="single"/>
          <w:lang w:val="es-CR"/>
        </w:rPr>
        <w:cr/>
      </w:r>
      <w:r w:rsidR="00796AFD" w:rsidRPr="002965FA">
        <w:rPr>
          <w:rFonts w:ascii="Arial" w:hAnsi="Arial"/>
          <w:sz w:val="22"/>
          <w:szCs w:val="22"/>
          <w:lang w:val="es-CR"/>
        </w:rPr>
        <w:t>Estaciones, f</w:t>
      </w:r>
      <w:r w:rsidRPr="002965FA">
        <w:rPr>
          <w:rFonts w:ascii="Arial" w:hAnsi="Arial"/>
          <w:sz w:val="22"/>
          <w:szCs w:val="22"/>
          <w:lang w:val="es-CR"/>
        </w:rPr>
        <w:t xml:space="preserve">incas y </w:t>
      </w:r>
      <w:r w:rsidR="00796AFD" w:rsidRPr="002965FA">
        <w:rPr>
          <w:rFonts w:ascii="Arial" w:hAnsi="Arial"/>
          <w:sz w:val="22"/>
          <w:szCs w:val="22"/>
          <w:lang w:val="es-CR"/>
        </w:rPr>
        <w:t>r</w:t>
      </w:r>
      <w:r w:rsidRPr="002965FA">
        <w:rPr>
          <w:rFonts w:ascii="Arial" w:hAnsi="Arial"/>
          <w:sz w:val="22"/>
          <w:szCs w:val="22"/>
          <w:lang w:val="es-CR"/>
        </w:rPr>
        <w:t>eservas</w:t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</w:t>
      </w:r>
      <w:r w:rsidR="00796AFD" w:rsidRPr="002965FA">
        <w:rPr>
          <w:rFonts w:ascii="Arial" w:hAnsi="Arial"/>
          <w:b/>
          <w:sz w:val="22"/>
          <w:szCs w:val="22"/>
          <w:lang w:val="es-CR"/>
        </w:rPr>
        <w:t>1</w:t>
      </w:r>
      <w:r w:rsidR="00FA0E54" w:rsidRPr="002965FA">
        <w:rPr>
          <w:rFonts w:ascii="Arial" w:hAnsi="Arial"/>
          <w:b/>
          <w:sz w:val="22"/>
          <w:szCs w:val="22"/>
          <w:lang w:val="es-CR"/>
        </w:rPr>
        <w:t>4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  <w:r w:rsidR="00A941FB" w:rsidRPr="002965FA">
        <w:rPr>
          <w:rFonts w:ascii="Arial" w:hAnsi="Arial"/>
          <w:sz w:val="22"/>
          <w:szCs w:val="22"/>
          <w:lang w:val="es-CR"/>
        </w:rPr>
        <w:t>Museos</w:t>
      </w:r>
      <w:r w:rsidR="00A941FB" w:rsidRPr="002965FA">
        <w:rPr>
          <w:rFonts w:ascii="Arial" w:hAnsi="Arial"/>
          <w:sz w:val="22"/>
          <w:szCs w:val="22"/>
          <w:lang w:val="es-CR"/>
        </w:rPr>
        <w:tab/>
      </w:r>
      <w:r w:rsidR="00A941FB" w:rsidRPr="002965FA">
        <w:rPr>
          <w:rFonts w:ascii="Arial" w:hAnsi="Arial"/>
          <w:sz w:val="22"/>
          <w:szCs w:val="22"/>
          <w:lang w:val="es-CR"/>
        </w:rPr>
        <w:tab/>
      </w:r>
      <w:r w:rsidR="00A941FB" w:rsidRPr="002965FA">
        <w:rPr>
          <w:rFonts w:ascii="Arial" w:hAnsi="Arial"/>
          <w:sz w:val="22"/>
          <w:szCs w:val="22"/>
          <w:lang w:val="es-CR"/>
        </w:rPr>
        <w:tab/>
      </w:r>
      <w:r w:rsidR="00972760" w:rsidRPr="002965FA">
        <w:rPr>
          <w:rFonts w:ascii="Arial" w:hAnsi="Arial"/>
          <w:sz w:val="22"/>
          <w:szCs w:val="22"/>
          <w:lang w:val="es-CR"/>
        </w:rPr>
        <w:t xml:space="preserve">  </w:t>
      </w:r>
      <w:r w:rsidR="00972760" w:rsidRPr="002965FA">
        <w:rPr>
          <w:rFonts w:ascii="Arial" w:hAnsi="Arial"/>
          <w:b/>
          <w:sz w:val="22"/>
          <w:szCs w:val="22"/>
          <w:lang w:val="es-CR"/>
        </w:rPr>
        <w:t>3</w:t>
      </w:r>
    </w:p>
    <w:p w:rsidR="00FA0E54" w:rsidRPr="002965FA" w:rsidRDefault="00FA0E54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Planetario</w:t>
      </w:r>
      <w:r w:rsidRPr="002965FA">
        <w:rPr>
          <w:rFonts w:ascii="Arial" w:hAnsi="Arial"/>
          <w:b/>
          <w:sz w:val="22"/>
          <w:szCs w:val="22"/>
          <w:lang w:val="es-CR"/>
        </w:rPr>
        <w:tab/>
      </w:r>
      <w:r w:rsidRPr="002965FA">
        <w:rPr>
          <w:rFonts w:ascii="Arial" w:hAnsi="Arial"/>
          <w:b/>
          <w:sz w:val="22"/>
          <w:szCs w:val="22"/>
          <w:lang w:val="es-CR"/>
        </w:rPr>
        <w:tab/>
        <w:t xml:space="preserve">    </w:t>
      </w:r>
      <w:r w:rsidR="0079111B">
        <w:rPr>
          <w:rFonts w:ascii="Arial" w:hAnsi="Arial"/>
          <w:b/>
          <w:sz w:val="22"/>
          <w:szCs w:val="22"/>
          <w:lang w:val="es-CR"/>
        </w:rPr>
        <w:t xml:space="preserve">        </w:t>
      </w:r>
      <w:r w:rsidRPr="002965FA">
        <w:rPr>
          <w:rFonts w:ascii="Arial" w:hAnsi="Arial"/>
          <w:b/>
          <w:sz w:val="22"/>
          <w:szCs w:val="22"/>
          <w:lang w:val="es-CR"/>
        </w:rPr>
        <w:t xml:space="preserve">  1</w:t>
      </w:r>
    </w:p>
    <w:p w:rsidR="00A941FB" w:rsidRPr="002965FA" w:rsidRDefault="00A941FB" w:rsidP="00F859A0">
      <w:pPr>
        <w:rPr>
          <w:rFonts w:ascii="Arial" w:hAnsi="Arial"/>
          <w:b/>
          <w:sz w:val="22"/>
          <w:szCs w:val="22"/>
          <w:lang w:val="es-CR"/>
        </w:rPr>
      </w:pPr>
    </w:p>
    <w:p w:rsidR="00326061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</w:p>
    <w:p w:rsidR="00326061" w:rsidRPr="002965FA" w:rsidRDefault="00326061" w:rsidP="00E07443">
      <w:pPr>
        <w:rPr>
          <w:rFonts w:ascii="Arial" w:hAnsi="Arial"/>
          <w:b/>
          <w:color w:val="17365D"/>
          <w:sz w:val="22"/>
          <w:szCs w:val="22"/>
          <w:u w:val="single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ÁREA ACADÉMICA</w:t>
      </w:r>
      <w:r w:rsidRPr="002965FA">
        <w:rPr>
          <w:rFonts w:ascii="Arial" w:hAnsi="Arial"/>
          <w:color w:val="17365D"/>
          <w:sz w:val="22"/>
          <w:szCs w:val="22"/>
          <w:lang w:val="es-CR"/>
        </w:rPr>
        <w:cr/>
      </w: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OPORTUNIDADES ACADÉMIC</w:t>
      </w:r>
      <w:r w:rsidR="00E07443" w:rsidRPr="002965FA">
        <w:rPr>
          <w:rFonts w:ascii="Arial" w:hAnsi="Arial"/>
          <w:b/>
          <w:color w:val="17365D"/>
          <w:sz w:val="22"/>
          <w:szCs w:val="22"/>
          <w:lang w:val="es-CR"/>
        </w:rPr>
        <w:t xml:space="preserve">AS </w:t>
      </w:r>
    </w:p>
    <w:p w:rsidR="00326061" w:rsidRPr="002965FA" w:rsidRDefault="00326061" w:rsidP="00EB2C32">
      <w:pPr>
        <w:outlineLvl w:val="0"/>
        <w:rPr>
          <w:rFonts w:ascii="Arial" w:hAnsi="Arial"/>
          <w:sz w:val="22"/>
          <w:szCs w:val="22"/>
          <w:u w:val="single"/>
          <w:lang w:val="es-CR"/>
        </w:rPr>
      </w:pPr>
      <w:r w:rsidRPr="002965FA">
        <w:rPr>
          <w:rFonts w:ascii="Arial" w:hAnsi="Arial"/>
          <w:sz w:val="22"/>
          <w:szCs w:val="22"/>
          <w:u w:val="single"/>
          <w:lang w:val="es-CR"/>
        </w:rPr>
        <w:t>Pregrado y grado</w:t>
      </w:r>
    </w:p>
    <w:p w:rsidR="00326061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Profesorados</w:t>
      </w:r>
      <w:r w:rsidR="000F0D70" w:rsidRPr="002965FA">
        <w:rPr>
          <w:rFonts w:ascii="Arial" w:hAnsi="Arial"/>
          <w:sz w:val="22"/>
          <w:szCs w:val="22"/>
          <w:lang w:val="es-CR"/>
        </w:rPr>
        <w:t xml:space="preserve"> y diplomados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1E28A7" w:rsidRPr="002965FA">
        <w:rPr>
          <w:rFonts w:ascii="Arial" w:hAnsi="Arial"/>
          <w:sz w:val="22"/>
          <w:szCs w:val="22"/>
          <w:lang w:val="es-CR"/>
        </w:rPr>
        <w:t xml:space="preserve">  </w:t>
      </w:r>
      <w:r w:rsidR="000F0D70" w:rsidRPr="002965FA">
        <w:rPr>
          <w:rFonts w:ascii="Arial" w:hAnsi="Arial"/>
          <w:b/>
          <w:sz w:val="22"/>
          <w:szCs w:val="22"/>
          <w:lang w:val="es-CR"/>
        </w:rPr>
        <w:t>20</w:t>
      </w:r>
      <w:r w:rsidRPr="002965FA">
        <w:rPr>
          <w:rFonts w:ascii="Arial" w:hAnsi="Arial"/>
          <w:sz w:val="22"/>
          <w:szCs w:val="22"/>
          <w:lang w:val="es-CR"/>
        </w:rPr>
        <w:cr/>
        <w:t>Bachilleratos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79111B">
        <w:rPr>
          <w:rFonts w:ascii="Arial" w:hAnsi="Arial"/>
          <w:sz w:val="22"/>
          <w:szCs w:val="22"/>
          <w:lang w:val="es-CR"/>
        </w:rPr>
        <w:t xml:space="preserve">             </w:t>
      </w:r>
      <w:r w:rsidR="00EB2C32" w:rsidRPr="002965FA">
        <w:rPr>
          <w:rFonts w:ascii="Arial" w:hAnsi="Arial"/>
          <w:b/>
          <w:sz w:val="22"/>
          <w:szCs w:val="22"/>
          <w:lang w:val="es-CR"/>
        </w:rPr>
        <w:t>1</w:t>
      </w:r>
      <w:r w:rsidR="000F0D70" w:rsidRPr="002965FA">
        <w:rPr>
          <w:rFonts w:ascii="Arial" w:hAnsi="Arial"/>
          <w:b/>
          <w:sz w:val="22"/>
          <w:szCs w:val="22"/>
          <w:lang w:val="es-CR"/>
        </w:rPr>
        <w:t>34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  <w:r w:rsidR="00962BB0" w:rsidRPr="002965FA">
        <w:rPr>
          <w:rFonts w:ascii="Arial" w:hAnsi="Arial"/>
          <w:sz w:val="22"/>
          <w:szCs w:val="22"/>
          <w:lang w:val="es-CR"/>
        </w:rPr>
        <w:t>Licenciaturas</w:t>
      </w:r>
      <w:r w:rsidR="00962BB0" w:rsidRPr="002965FA">
        <w:rPr>
          <w:rFonts w:ascii="Arial" w:hAnsi="Arial"/>
          <w:sz w:val="22"/>
          <w:szCs w:val="22"/>
          <w:lang w:val="es-CR"/>
        </w:rPr>
        <w:tab/>
      </w:r>
      <w:r w:rsidR="00962BB0" w:rsidRPr="002965FA">
        <w:rPr>
          <w:rFonts w:ascii="Arial" w:hAnsi="Arial"/>
          <w:sz w:val="22"/>
          <w:szCs w:val="22"/>
          <w:lang w:val="es-CR"/>
        </w:rPr>
        <w:tab/>
      </w:r>
      <w:r w:rsidR="0079111B">
        <w:rPr>
          <w:rFonts w:ascii="Arial" w:hAnsi="Arial"/>
          <w:sz w:val="22"/>
          <w:szCs w:val="22"/>
          <w:lang w:val="es-CR"/>
        </w:rPr>
        <w:t xml:space="preserve">             </w:t>
      </w:r>
      <w:r w:rsidR="00962BB0" w:rsidRPr="002965FA">
        <w:rPr>
          <w:rFonts w:ascii="Arial" w:hAnsi="Arial"/>
          <w:b/>
          <w:sz w:val="22"/>
          <w:szCs w:val="22"/>
          <w:lang w:val="es-CR"/>
        </w:rPr>
        <w:t>1</w:t>
      </w:r>
      <w:r w:rsidR="000F0D70" w:rsidRPr="002965FA">
        <w:rPr>
          <w:rFonts w:ascii="Arial" w:hAnsi="Arial"/>
          <w:b/>
          <w:sz w:val="22"/>
          <w:szCs w:val="22"/>
          <w:lang w:val="es-CR"/>
        </w:rPr>
        <w:t>07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</w:p>
    <w:p w:rsidR="00326061" w:rsidRPr="002965FA" w:rsidRDefault="00326061" w:rsidP="00EB2C32">
      <w:pPr>
        <w:outlineLvl w:val="0"/>
        <w:rPr>
          <w:rFonts w:ascii="Arial" w:hAnsi="Arial"/>
          <w:sz w:val="22"/>
          <w:szCs w:val="22"/>
          <w:u w:val="single"/>
          <w:lang w:val="es-CR"/>
        </w:rPr>
      </w:pPr>
      <w:r w:rsidRPr="002965FA">
        <w:rPr>
          <w:rFonts w:ascii="Arial" w:hAnsi="Arial"/>
          <w:sz w:val="22"/>
          <w:szCs w:val="22"/>
          <w:u w:val="single"/>
          <w:lang w:val="es-CR"/>
        </w:rPr>
        <w:t>Posgrado</w:t>
      </w:r>
    </w:p>
    <w:p w:rsidR="00326061" w:rsidRPr="002965FA" w:rsidRDefault="00A211B7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Especialidades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0F0D70" w:rsidRPr="002965FA">
        <w:rPr>
          <w:rFonts w:ascii="Arial" w:hAnsi="Arial"/>
          <w:b/>
          <w:sz w:val="22"/>
          <w:szCs w:val="22"/>
          <w:lang w:val="es-CR"/>
        </w:rPr>
        <w:t xml:space="preserve">  17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  <w:r w:rsidR="00326061" w:rsidRPr="002965FA">
        <w:rPr>
          <w:rFonts w:ascii="Arial" w:hAnsi="Arial"/>
          <w:sz w:val="22"/>
          <w:szCs w:val="22"/>
          <w:lang w:val="es-CR"/>
        </w:rPr>
        <w:t>Maestrías Profesionales</w:t>
      </w:r>
      <w:r w:rsidR="00326061" w:rsidRPr="002965FA">
        <w:rPr>
          <w:rFonts w:ascii="Arial" w:hAnsi="Arial"/>
          <w:sz w:val="22"/>
          <w:szCs w:val="22"/>
          <w:lang w:val="es-CR"/>
        </w:rPr>
        <w:tab/>
      </w:r>
      <w:r w:rsidR="00326061" w:rsidRPr="002965FA">
        <w:rPr>
          <w:rFonts w:ascii="Arial" w:hAnsi="Arial"/>
          <w:sz w:val="22"/>
          <w:szCs w:val="22"/>
          <w:lang w:val="es-CR"/>
        </w:rPr>
        <w:tab/>
      </w:r>
      <w:r w:rsidR="000F0D70" w:rsidRPr="002965FA">
        <w:rPr>
          <w:rFonts w:ascii="Arial" w:hAnsi="Arial"/>
          <w:b/>
          <w:sz w:val="22"/>
          <w:szCs w:val="22"/>
          <w:lang w:val="es-CR"/>
        </w:rPr>
        <w:t>136</w:t>
      </w:r>
      <w:r w:rsidR="00326061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</w:p>
    <w:p w:rsidR="005D52EB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Maestrías Académicas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0F0D70" w:rsidRPr="002965FA">
        <w:rPr>
          <w:rFonts w:ascii="Arial" w:hAnsi="Arial"/>
          <w:b/>
          <w:sz w:val="22"/>
          <w:szCs w:val="22"/>
          <w:lang w:val="es-CR"/>
        </w:rPr>
        <w:t>119</w:t>
      </w:r>
      <w:r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CR"/>
        </w:rPr>
        <w:t>Doctorados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79111B">
        <w:rPr>
          <w:rFonts w:ascii="Arial" w:hAnsi="Arial"/>
          <w:sz w:val="22"/>
          <w:szCs w:val="22"/>
          <w:lang w:val="es-CR"/>
        </w:rPr>
        <w:t xml:space="preserve">           </w:t>
      </w:r>
      <w:r w:rsidR="000F0D70" w:rsidRPr="002965FA">
        <w:rPr>
          <w:rFonts w:ascii="Arial" w:hAnsi="Arial"/>
          <w:sz w:val="22"/>
          <w:szCs w:val="22"/>
          <w:lang w:val="es-CR"/>
        </w:rPr>
        <w:t xml:space="preserve">  </w:t>
      </w:r>
      <w:r w:rsidR="00B27546" w:rsidRPr="002965FA">
        <w:rPr>
          <w:rFonts w:ascii="Arial" w:hAnsi="Arial"/>
          <w:b/>
          <w:sz w:val="22"/>
          <w:szCs w:val="22"/>
          <w:lang w:val="es-CR"/>
        </w:rPr>
        <w:t>1</w:t>
      </w:r>
      <w:r w:rsidR="000F0D70" w:rsidRPr="002965FA">
        <w:rPr>
          <w:rFonts w:ascii="Arial" w:hAnsi="Arial"/>
          <w:b/>
          <w:sz w:val="22"/>
          <w:szCs w:val="22"/>
          <w:lang w:val="es-CR"/>
        </w:rPr>
        <w:t>2</w:t>
      </w:r>
      <w:r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</w:p>
    <w:p w:rsidR="00E07443" w:rsidRPr="002965FA" w:rsidRDefault="00E07443" w:rsidP="00F859A0">
      <w:pPr>
        <w:rPr>
          <w:rFonts w:ascii="Arial" w:hAnsi="Arial"/>
          <w:b/>
          <w:color w:val="17365D"/>
          <w:sz w:val="22"/>
          <w:szCs w:val="22"/>
          <w:lang w:val="es-CR"/>
        </w:rPr>
      </w:pPr>
    </w:p>
    <w:p w:rsidR="00326061" w:rsidRPr="002965FA" w:rsidRDefault="00326061" w:rsidP="00F859A0">
      <w:pPr>
        <w:rPr>
          <w:rFonts w:ascii="Arial" w:hAnsi="Arial"/>
          <w:b/>
          <w:color w:val="17365D"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CARRERAS ACREDITADAS Y REACREDITADAS</w:t>
      </w:r>
      <w:r w:rsidR="00402736" w:rsidRPr="002965FA">
        <w:rPr>
          <w:rFonts w:ascii="Arial" w:hAnsi="Arial"/>
          <w:b/>
          <w:color w:val="17365D"/>
          <w:sz w:val="22"/>
          <w:szCs w:val="22"/>
          <w:lang w:val="es-CR"/>
        </w:rPr>
        <w:t xml:space="preserve"> </w:t>
      </w:r>
      <w:r w:rsidR="00F065F4" w:rsidRPr="002965FA">
        <w:rPr>
          <w:rFonts w:ascii="Arial" w:hAnsi="Arial"/>
          <w:b/>
          <w:color w:val="17365D"/>
          <w:sz w:val="22"/>
          <w:szCs w:val="22"/>
          <w:lang w:val="es-CR"/>
        </w:rPr>
        <w:tab/>
      </w:r>
      <w:r w:rsidR="00EB2C32" w:rsidRPr="002965FA">
        <w:rPr>
          <w:rFonts w:ascii="Arial" w:hAnsi="Arial"/>
          <w:b/>
          <w:sz w:val="22"/>
          <w:szCs w:val="22"/>
          <w:lang w:val="es-CR"/>
        </w:rPr>
        <w:t>3</w:t>
      </w:r>
      <w:r w:rsidR="0017451C" w:rsidRPr="002965FA">
        <w:rPr>
          <w:rFonts w:ascii="Arial" w:hAnsi="Arial"/>
          <w:b/>
          <w:sz w:val="22"/>
          <w:szCs w:val="22"/>
          <w:lang w:val="es-CR"/>
        </w:rPr>
        <w:t>6</w:t>
      </w:r>
    </w:p>
    <w:p w:rsidR="00326061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</w:p>
    <w:p w:rsidR="00326061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</w:p>
    <w:p w:rsidR="0079111B" w:rsidRDefault="0079111B" w:rsidP="00F859A0">
      <w:pPr>
        <w:rPr>
          <w:rFonts w:ascii="Arial" w:hAnsi="Arial"/>
          <w:b/>
          <w:color w:val="17365D"/>
          <w:sz w:val="22"/>
          <w:szCs w:val="22"/>
          <w:lang w:val="es-CR"/>
        </w:rPr>
      </w:pPr>
    </w:p>
    <w:p w:rsidR="0079111B" w:rsidRDefault="0079111B" w:rsidP="00F859A0">
      <w:pPr>
        <w:rPr>
          <w:rFonts w:ascii="Arial" w:hAnsi="Arial"/>
          <w:b/>
          <w:color w:val="17365D"/>
          <w:sz w:val="22"/>
          <w:szCs w:val="22"/>
          <w:lang w:val="es-CR"/>
        </w:rPr>
      </w:pPr>
    </w:p>
    <w:p w:rsidR="00326061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lastRenderedPageBreak/>
        <w:t>ESTUDIANTES DE PREGRADO</w:t>
      </w:r>
      <w:r w:rsidR="00A34492" w:rsidRPr="002965FA">
        <w:rPr>
          <w:rFonts w:ascii="Arial" w:hAnsi="Arial"/>
          <w:b/>
          <w:color w:val="17365D"/>
          <w:sz w:val="22"/>
          <w:szCs w:val="22"/>
          <w:lang w:val="es-CR"/>
        </w:rPr>
        <w:t xml:space="preserve"> Y GRADO</w:t>
      </w:r>
      <w:r w:rsidRPr="002965FA">
        <w:rPr>
          <w:rFonts w:ascii="Arial" w:hAnsi="Arial"/>
          <w:color w:val="17365D"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CR"/>
        </w:rPr>
        <w:t xml:space="preserve">Nuevos estudiantes </w:t>
      </w:r>
      <w:r w:rsidR="00D00B72" w:rsidRPr="002965FA">
        <w:rPr>
          <w:rFonts w:ascii="Arial" w:hAnsi="Arial"/>
          <w:sz w:val="22"/>
          <w:szCs w:val="22"/>
          <w:lang w:val="es-CR"/>
        </w:rPr>
        <w:t xml:space="preserve">admitidos </w:t>
      </w:r>
      <w:r w:rsidRPr="002965FA">
        <w:rPr>
          <w:rFonts w:ascii="Arial" w:hAnsi="Arial"/>
          <w:sz w:val="22"/>
          <w:szCs w:val="22"/>
          <w:lang w:val="es-CR"/>
        </w:rPr>
        <w:t>201</w:t>
      </w:r>
      <w:r w:rsidR="009405F8" w:rsidRPr="002965FA">
        <w:rPr>
          <w:rFonts w:ascii="Arial" w:hAnsi="Arial"/>
          <w:sz w:val="22"/>
          <w:szCs w:val="22"/>
          <w:lang w:val="es-CR"/>
        </w:rPr>
        <w:t>6</w:t>
      </w:r>
      <w:r w:rsidR="00D00B72"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B27546" w:rsidRPr="002965FA">
        <w:rPr>
          <w:rFonts w:ascii="Arial" w:hAnsi="Arial"/>
          <w:sz w:val="22"/>
          <w:szCs w:val="22"/>
          <w:lang w:val="es-CR"/>
        </w:rPr>
        <w:t xml:space="preserve"> </w:t>
      </w:r>
      <w:r w:rsidRPr="002965FA">
        <w:rPr>
          <w:rFonts w:ascii="Arial" w:hAnsi="Arial"/>
          <w:sz w:val="22"/>
          <w:szCs w:val="22"/>
          <w:lang w:val="es-CR"/>
        </w:rPr>
        <w:t xml:space="preserve">        </w:t>
      </w:r>
      <w:r w:rsidR="000F0D70" w:rsidRPr="002965FA">
        <w:rPr>
          <w:rFonts w:ascii="Arial" w:hAnsi="Arial"/>
          <w:b/>
          <w:sz w:val="22"/>
          <w:szCs w:val="22"/>
          <w:lang w:val="es-CR"/>
        </w:rPr>
        <w:t>8 383</w:t>
      </w:r>
    </w:p>
    <w:p w:rsidR="00326061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Estudiantes regulares matriculados</w:t>
      </w:r>
      <w:r w:rsidR="00A34492" w:rsidRPr="002965FA">
        <w:rPr>
          <w:rFonts w:ascii="Arial" w:hAnsi="Arial"/>
          <w:sz w:val="22"/>
          <w:szCs w:val="22"/>
          <w:lang w:val="es-CR"/>
        </w:rPr>
        <w:t xml:space="preserve"> </w:t>
      </w:r>
      <w:r w:rsidRPr="002965FA">
        <w:rPr>
          <w:rFonts w:ascii="Arial" w:hAnsi="Arial"/>
          <w:sz w:val="22"/>
          <w:szCs w:val="22"/>
          <w:lang w:val="es-CR"/>
        </w:rPr>
        <w:t xml:space="preserve"> (</w:t>
      </w:r>
      <w:r w:rsidR="00EB2C32" w:rsidRPr="002965FA">
        <w:rPr>
          <w:rFonts w:ascii="Arial" w:hAnsi="Arial"/>
          <w:sz w:val="22"/>
          <w:szCs w:val="22"/>
          <w:lang w:val="es-CR"/>
        </w:rPr>
        <w:t>201</w:t>
      </w:r>
      <w:r w:rsidR="00A43286" w:rsidRPr="002965FA">
        <w:rPr>
          <w:rFonts w:ascii="Arial" w:hAnsi="Arial"/>
          <w:sz w:val="22"/>
          <w:szCs w:val="22"/>
          <w:lang w:val="es-CR"/>
        </w:rPr>
        <w:t>6</w:t>
      </w:r>
      <w:r w:rsidR="00EB2C32" w:rsidRPr="002965FA">
        <w:rPr>
          <w:rFonts w:ascii="Arial" w:hAnsi="Arial"/>
          <w:sz w:val="22"/>
          <w:szCs w:val="22"/>
          <w:lang w:val="es-CR"/>
        </w:rPr>
        <w:t>)</w:t>
      </w:r>
      <w:r w:rsidRPr="002965FA">
        <w:rPr>
          <w:rFonts w:ascii="Arial" w:hAnsi="Arial"/>
          <w:sz w:val="22"/>
          <w:szCs w:val="22"/>
          <w:lang w:val="es-CR"/>
        </w:rPr>
        <w:t xml:space="preserve">       </w:t>
      </w:r>
      <w:r w:rsidR="00B27546"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79111B">
        <w:rPr>
          <w:rFonts w:ascii="Arial" w:hAnsi="Arial"/>
          <w:sz w:val="22"/>
          <w:szCs w:val="22"/>
          <w:lang w:val="es-CR"/>
        </w:rPr>
        <w:t xml:space="preserve"> </w:t>
      </w:r>
      <w:r w:rsidR="00EB2C32"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520785"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A43286" w:rsidRPr="002965FA">
        <w:rPr>
          <w:rFonts w:ascii="Arial" w:hAnsi="Arial"/>
          <w:b/>
          <w:sz w:val="22"/>
          <w:szCs w:val="22"/>
          <w:lang w:val="es-CR"/>
        </w:rPr>
        <w:t>40</w:t>
      </w:r>
      <w:r w:rsidR="00B44C09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A43286" w:rsidRPr="002965FA">
        <w:rPr>
          <w:rFonts w:ascii="Arial" w:hAnsi="Arial"/>
          <w:b/>
          <w:sz w:val="22"/>
          <w:szCs w:val="22"/>
          <w:lang w:val="es-CR"/>
        </w:rPr>
        <w:t>585</w:t>
      </w:r>
      <w:r w:rsidR="002C5922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</w:p>
    <w:p w:rsidR="00F0719C" w:rsidRPr="002965FA" w:rsidRDefault="00290B6A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 xml:space="preserve">Cantidad de </w:t>
      </w:r>
      <w:r w:rsidR="00326061" w:rsidRPr="002965FA">
        <w:rPr>
          <w:rFonts w:ascii="Arial" w:hAnsi="Arial"/>
          <w:sz w:val="22"/>
          <w:szCs w:val="22"/>
          <w:lang w:val="es-CR"/>
        </w:rPr>
        <w:t>cursos</w:t>
      </w:r>
      <w:r w:rsidRPr="002965FA">
        <w:rPr>
          <w:rFonts w:ascii="Arial" w:hAnsi="Arial"/>
          <w:sz w:val="22"/>
          <w:szCs w:val="22"/>
          <w:lang w:val="es-CR"/>
        </w:rPr>
        <w:t xml:space="preserve">  (I ciclo 201</w:t>
      </w:r>
      <w:r w:rsidR="0004133B" w:rsidRPr="002965FA">
        <w:rPr>
          <w:rFonts w:ascii="Arial" w:hAnsi="Arial"/>
          <w:sz w:val="22"/>
          <w:szCs w:val="22"/>
          <w:lang w:val="es-CR"/>
        </w:rPr>
        <w:t>6</w:t>
      </w:r>
      <w:r w:rsidRPr="002965FA">
        <w:rPr>
          <w:rFonts w:ascii="Arial" w:hAnsi="Arial"/>
          <w:sz w:val="22"/>
          <w:szCs w:val="22"/>
          <w:lang w:val="es-CR"/>
        </w:rPr>
        <w:t>)</w:t>
      </w:r>
      <w:r w:rsidR="00326061"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9405F8" w:rsidRPr="002965FA">
        <w:rPr>
          <w:rFonts w:ascii="Arial" w:hAnsi="Arial"/>
          <w:sz w:val="22"/>
          <w:szCs w:val="22"/>
          <w:lang w:val="es-CR"/>
        </w:rPr>
        <w:tab/>
      </w:r>
      <w:r w:rsidR="00326061" w:rsidRPr="002965FA">
        <w:rPr>
          <w:rFonts w:ascii="Arial" w:hAnsi="Arial"/>
          <w:sz w:val="22"/>
          <w:szCs w:val="22"/>
          <w:lang w:val="es-CR"/>
        </w:rPr>
        <w:tab/>
      </w:r>
      <w:r w:rsidR="009405F8"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326061" w:rsidRPr="002965FA">
        <w:rPr>
          <w:rFonts w:ascii="Arial" w:hAnsi="Arial"/>
          <w:sz w:val="22"/>
          <w:szCs w:val="22"/>
          <w:lang w:val="es-CR"/>
        </w:rPr>
        <w:t xml:space="preserve">       </w:t>
      </w:r>
      <w:r w:rsidR="00326061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2444EB" w:rsidRPr="002965FA">
        <w:rPr>
          <w:rFonts w:ascii="Arial" w:hAnsi="Arial"/>
          <w:b/>
          <w:sz w:val="22"/>
          <w:szCs w:val="22"/>
          <w:lang w:val="es-CR"/>
        </w:rPr>
        <w:t>4</w:t>
      </w:r>
      <w:r w:rsidR="00B44C09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04133B" w:rsidRPr="002965FA">
        <w:rPr>
          <w:rFonts w:ascii="Arial" w:hAnsi="Arial"/>
          <w:b/>
          <w:sz w:val="22"/>
          <w:szCs w:val="22"/>
          <w:lang w:val="es-CR"/>
        </w:rPr>
        <w:t>266</w:t>
      </w:r>
    </w:p>
    <w:p w:rsidR="00F0719C" w:rsidRPr="002965FA" w:rsidRDefault="00290B6A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Cantidad de grupos (I ciclo 201</w:t>
      </w:r>
      <w:r w:rsidR="0004133B" w:rsidRPr="002965FA">
        <w:rPr>
          <w:rFonts w:ascii="Arial" w:hAnsi="Arial"/>
          <w:sz w:val="22"/>
          <w:szCs w:val="22"/>
          <w:lang w:val="es-CR"/>
        </w:rPr>
        <w:t>6</w:t>
      </w:r>
      <w:r w:rsidRPr="002965FA">
        <w:rPr>
          <w:rFonts w:ascii="Arial" w:hAnsi="Arial"/>
          <w:sz w:val="22"/>
          <w:szCs w:val="22"/>
          <w:lang w:val="es-CR"/>
        </w:rPr>
        <w:t>)</w:t>
      </w:r>
      <w:r w:rsidR="009405F8" w:rsidRPr="002965FA">
        <w:rPr>
          <w:rFonts w:ascii="Arial" w:hAnsi="Arial"/>
          <w:sz w:val="22"/>
          <w:szCs w:val="22"/>
          <w:lang w:val="es-CR"/>
        </w:rPr>
        <w:tab/>
      </w:r>
      <w:r w:rsidR="00F0719C" w:rsidRPr="002965FA">
        <w:rPr>
          <w:rFonts w:ascii="Arial" w:hAnsi="Arial"/>
          <w:sz w:val="22"/>
          <w:szCs w:val="22"/>
          <w:lang w:val="es-CR"/>
        </w:rPr>
        <w:tab/>
        <w:t xml:space="preserve"> </w:t>
      </w:r>
      <w:r w:rsidR="009405F8"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F0719C" w:rsidRPr="002965FA">
        <w:rPr>
          <w:rFonts w:ascii="Arial" w:hAnsi="Arial"/>
          <w:sz w:val="22"/>
          <w:szCs w:val="22"/>
          <w:lang w:val="es-CR"/>
        </w:rPr>
        <w:t xml:space="preserve">      </w:t>
      </w:r>
      <w:r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AD4F23" w:rsidRPr="002965FA">
        <w:rPr>
          <w:rFonts w:ascii="Arial" w:hAnsi="Arial"/>
          <w:b/>
          <w:sz w:val="22"/>
          <w:szCs w:val="22"/>
          <w:lang w:val="es-CR"/>
        </w:rPr>
        <w:t>7</w:t>
      </w:r>
      <w:r w:rsidR="00B44C09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04133B" w:rsidRPr="002965FA">
        <w:rPr>
          <w:rFonts w:ascii="Arial" w:hAnsi="Arial"/>
          <w:b/>
          <w:sz w:val="22"/>
          <w:szCs w:val="22"/>
          <w:lang w:val="es-CR"/>
        </w:rPr>
        <w:t>919</w:t>
      </w:r>
    </w:p>
    <w:p w:rsidR="0045002D" w:rsidRPr="002965FA" w:rsidRDefault="0045002D" w:rsidP="00F859A0">
      <w:pPr>
        <w:rPr>
          <w:rFonts w:ascii="Arial" w:hAnsi="Arial"/>
          <w:i/>
          <w:sz w:val="22"/>
          <w:szCs w:val="22"/>
          <w:lang w:val="es-CR"/>
        </w:rPr>
      </w:pPr>
    </w:p>
    <w:p w:rsidR="0045002D" w:rsidRPr="002965FA" w:rsidRDefault="00AB0FCB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 xml:space="preserve">Docentes </w:t>
      </w:r>
      <w:r w:rsidR="008F7AFE" w:rsidRPr="002965FA">
        <w:rPr>
          <w:rFonts w:ascii="Arial" w:hAnsi="Arial"/>
          <w:sz w:val="22"/>
          <w:szCs w:val="22"/>
          <w:lang w:val="es-CR"/>
        </w:rPr>
        <w:t>físicos (I ciclo 201</w:t>
      </w:r>
      <w:r w:rsidR="007C6339" w:rsidRPr="002965FA">
        <w:rPr>
          <w:rFonts w:ascii="Arial" w:hAnsi="Arial"/>
          <w:sz w:val="22"/>
          <w:szCs w:val="22"/>
          <w:lang w:val="es-CR"/>
        </w:rPr>
        <w:t>6</w:t>
      </w:r>
      <w:r w:rsidR="008F7AFE" w:rsidRPr="002965FA">
        <w:rPr>
          <w:rFonts w:ascii="Arial" w:hAnsi="Arial"/>
          <w:sz w:val="22"/>
          <w:szCs w:val="22"/>
          <w:lang w:val="es-CR"/>
        </w:rPr>
        <w:t>)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326061" w:rsidRPr="002965FA">
        <w:rPr>
          <w:rFonts w:ascii="Arial" w:hAnsi="Arial"/>
          <w:sz w:val="22"/>
          <w:szCs w:val="22"/>
          <w:lang w:val="es-CR"/>
        </w:rPr>
        <w:tab/>
        <w:t xml:space="preserve">     </w:t>
      </w:r>
      <w:r w:rsidR="00375A1E"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326061" w:rsidRPr="002965FA">
        <w:rPr>
          <w:rFonts w:ascii="Arial" w:hAnsi="Arial"/>
          <w:sz w:val="22"/>
          <w:szCs w:val="22"/>
          <w:lang w:val="es-CR"/>
        </w:rPr>
        <w:t xml:space="preserve">  </w:t>
      </w:r>
      <w:r w:rsidR="00F90BE2" w:rsidRPr="002965FA">
        <w:rPr>
          <w:rFonts w:ascii="Arial" w:hAnsi="Arial"/>
          <w:b/>
          <w:sz w:val="22"/>
          <w:szCs w:val="22"/>
          <w:lang w:val="es-CR"/>
        </w:rPr>
        <w:t>5</w:t>
      </w:r>
      <w:r w:rsidR="00B44C09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3837CE" w:rsidRPr="002965FA">
        <w:rPr>
          <w:rFonts w:ascii="Arial" w:hAnsi="Arial"/>
          <w:b/>
          <w:sz w:val="22"/>
          <w:szCs w:val="22"/>
          <w:lang w:val="es-CR"/>
        </w:rPr>
        <w:t>5</w:t>
      </w:r>
      <w:r w:rsidR="005207E9" w:rsidRPr="002965FA">
        <w:rPr>
          <w:rFonts w:ascii="Arial" w:hAnsi="Arial"/>
          <w:b/>
          <w:sz w:val="22"/>
          <w:szCs w:val="22"/>
          <w:lang w:val="es-CR"/>
        </w:rPr>
        <w:t>8</w:t>
      </w:r>
      <w:r w:rsidR="003837CE" w:rsidRPr="002965FA">
        <w:rPr>
          <w:rFonts w:ascii="Arial" w:hAnsi="Arial"/>
          <w:b/>
          <w:sz w:val="22"/>
          <w:szCs w:val="22"/>
          <w:lang w:val="es-CR"/>
        </w:rPr>
        <w:t>8</w:t>
      </w:r>
      <w:r w:rsidR="008F7AFE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326061" w:rsidRPr="002965FA">
        <w:rPr>
          <w:rFonts w:ascii="Arial" w:hAnsi="Arial"/>
          <w:b/>
          <w:sz w:val="22"/>
          <w:szCs w:val="22"/>
          <w:lang w:val="es-CR"/>
        </w:rPr>
        <w:cr/>
      </w:r>
    </w:p>
    <w:p w:rsidR="00E07443" w:rsidRPr="002965FA" w:rsidRDefault="00E07443" w:rsidP="00F859A0">
      <w:pPr>
        <w:rPr>
          <w:rFonts w:ascii="Arial" w:hAnsi="Arial"/>
          <w:b/>
          <w:color w:val="17365D"/>
          <w:sz w:val="22"/>
          <w:szCs w:val="22"/>
          <w:lang w:val="es-CR"/>
        </w:rPr>
      </w:pPr>
    </w:p>
    <w:p w:rsidR="00290B6A" w:rsidRPr="002965FA" w:rsidRDefault="00326061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ESTUDIANTES DE POSGRADO</w:t>
      </w: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CR"/>
        </w:rPr>
        <w:t xml:space="preserve">Estudiantes regulares matriculados </w:t>
      </w:r>
      <w:r w:rsidR="008A1688" w:rsidRPr="002965FA">
        <w:rPr>
          <w:rFonts w:ascii="Arial" w:hAnsi="Arial"/>
          <w:sz w:val="22"/>
          <w:szCs w:val="22"/>
          <w:lang w:val="es-CR"/>
        </w:rPr>
        <w:tab/>
      </w:r>
      <w:r w:rsidR="008A1688" w:rsidRPr="002965FA">
        <w:rPr>
          <w:rFonts w:ascii="Arial" w:hAnsi="Arial"/>
          <w:sz w:val="22"/>
          <w:szCs w:val="22"/>
          <w:lang w:val="es-CR"/>
        </w:rPr>
        <w:tab/>
      </w:r>
      <w:r w:rsidR="00724EF2" w:rsidRPr="002965FA">
        <w:rPr>
          <w:rFonts w:ascii="Arial" w:hAnsi="Arial"/>
          <w:b/>
          <w:sz w:val="22"/>
          <w:szCs w:val="22"/>
          <w:lang w:val="es-CR"/>
        </w:rPr>
        <w:t>3</w:t>
      </w:r>
      <w:r w:rsidR="00B44C09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A43286" w:rsidRPr="002965FA">
        <w:rPr>
          <w:rFonts w:ascii="Arial" w:hAnsi="Arial"/>
          <w:b/>
          <w:sz w:val="22"/>
          <w:szCs w:val="22"/>
          <w:lang w:val="es-CR"/>
        </w:rPr>
        <w:t>757</w:t>
      </w:r>
    </w:p>
    <w:p w:rsidR="00290B6A" w:rsidRPr="002965FA" w:rsidRDefault="00290B6A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Cantidad de cursos  (I ciclo 201</w:t>
      </w:r>
      <w:r w:rsidR="0004133B" w:rsidRPr="002965FA">
        <w:rPr>
          <w:rFonts w:ascii="Arial" w:hAnsi="Arial"/>
          <w:sz w:val="22"/>
          <w:szCs w:val="22"/>
          <w:lang w:val="es-CR"/>
        </w:rPr>
        <w:t>6</w:t>
      </w:r>
      <w:r w:rsidRPr="002965FA">
        <w:rPr>
          <w:rFonts w:ascii="Arial" w:hAnsi="Arial"/>
          <w:sz w:val="22"/>
          <w:szCs w:val="22"/>
          <w:lang w:val="es-CR"/>
        </w:rPr>
        <w:t xml:space="preserve">) 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2444EB" w:rsidRPr="002965FA">
        <w:rPr>
          <w:rFonts w:ascii="Arial" w:hAnsi="Arial"/>
          <w:b/>
          <w:sz w:val="22"/>
          <w:szCs w:val="22"/>
          <w:lang w:val="es-CR"/>
        </w:rPr>
        <w:t xml:space="preserve">  9</w:t>
      </w:r>
      <w:r w:rsidR="0004133B" w:rsidRPr="002965FA">
        <w:rPr>
          <w:rFonts w:ascii="Arial" w:hAnsi="Arial"/>
          <w:b/>
          <w:sz w:val="22"/>
          <w:szCs w:val="22"/>
          <w:lang w:val="es-CR"/>
        </w:rPr>
        <w:t>09</w:t>
      </w:r>
    </w:p>
    <w:p w:rsidR="00290B6A" w:rsidRPr="002965FA" w:rsidRDefault="00290B6A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Cantidad de grupos (I ciclo 201</w:t>
      </w:r>
      <w:r w:rsidR="0004133B" w:rsidRPr="002965FA">
        <w:rPr>
          <w:rFonts w:ascii="Arial" w:hAnsi="Arial"/>
          <w:sz w:val="22"/>
          <w:szCs w:val="22"/>
          <w:lang w:val="es-CR"/>
        </w:rPr>
        <w:t>6</w:t>
      </w:r>
      <w:r w:rsidRPr="002965FA">
        <w:rPr>
          <w:rFonts w:ascii="Arial" w:hAnsi="Arial"/>
          <w:sz w:val="22"/>
          <w:szCs w:val="22"/>
          <w:lang w:val="es-CR"/>
        </w:rPr>
        <w:t>)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</w:t>
      </w:r>
      <w:r w:rsidR="002444EB" w:rsidRPr="002965FA">
        <w:rPr>
          <w:rFonts w:ascii="Arial" w:hAnsi="Arial"/>
          <w:sz w:val="22"/>
          <w:szCs w:val="22"/>
          <w:lang w:val="es-CR"/>
        </w:rPr>
        <w:t xml:space="preserve">  </w:t>
      </w:r>
      <w:r w:rsidR="00724EF2" w:rsidRPr="002965FA">
        <w:rPr>
          <w:rFonts w:ascii="Arial" w:hAnsi="Arial"/>
          <w:b/>
          <w:sz w:val="22"/>
          <w:szCs w:val="22"/>
          <w:lang w:val="es-CR"/>
        </w:rPr>
        <w:t>9</w:t>
      </w:r>
      <w:r w:rsidR="0004133B" w:rsidRPr="002965FA">
        <w:rPr>
          <w:rFonts w:ascii="Arial" w:hAnsi="Arial"/>
          <w:b/>
          <w:sz w:val="22"/>
          <w:szCs w:val="22"/>
          <w:lang w:val="es-CR"/>
        </w:rPr>
        <w:t>30</w:t>
      </w:r>
    </w:p>
    <w:p w:rsidR="00290B6A" w:rsidRPr="002965FA" w:rsidRDefault="00290B6A" w:rsidP="00F859A0">
      <w:pPr>
        <w:rPr>
          <w:rFonts w:ascii="Arial" w:hAnsi="Arial"/>
          <w:b/>
          <w:sz w:val="22"/>
          <w:szCs w:val="22"/>
          <w:lang w:val="es-CR"/>
        </w:rPr>
      </w:pPr>
    </w:p>
    <w:p w:rsidR="00326061" w:rsidRPr="002965FA" w:rsidRDefault="00326061" w:rsidP="00F859A0">
      <w:pPr>
        <w:rPr>
          <w:rFonts w:ascii="Arial" w:hAnsi="Arial"/>
          <w:i/>
          <w:sz w:val="22"/>
          <w:szCs w:val="22"/>
          <w:lang w:val="es-CR"/>
        </w:rPr>
      </w:pPr>
    </w:p>
    <w:p w:rsidR="00326061" w:rsidRPr="002965FA" w:rsidRDefault="007C6339" w:rsidP="00F859A0">
      <w:pPr>
        <w:rPr>
          <w:rFonts w:ascii="Arial" w:hAnsi="Arial"/>
          <w:spacing w:val="-3"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TITULOS OTORGADOS</w:t>
      </w:r>
      <w:r w:rsidR="00326061" w:rsidRPr="002965FA">
        <w:rPr>
          <w:rFonts w:ascii="Arial" w:hAnsi="Arial"/>
          <w:b/>
          <w:color w:val="17365D"/>
          <w:sz w:val="22"/>
          <w:szCs w:val="22"/>
          <w:lang w:val="es-CR"/>
        </w:rPr>
        <w:t xml:space="preserve"> </w:t>
      </w:r>
      <w:r w:rsidR="00326061" w:rsidRPr="002965FA">
        <w:rPr>
          <w:rFonts w:ascii="Arial" w:hAnsi="Arial"/>
          <w:b/>
          <w:color w:val="17365D"/>
          <w:sz w:val="22"/>
          <w:szCs w:val="22"/>
          <w:lang w:val="es-CR"/>
        </w:rPr>
        <w:cr/>
      </w:r>
      <w:r w:rsidR="00326061" w:rsidRPr="002965FA">
        <w:rPr>
          <w:rFonts w:ascii="Arial" w:hAnsi="Arial"/>
          <w:spacing w:val="-3"/>
          <w:sz w:val="22"/>
          <w:szCs w:val="22"/>
          <w:lang w:val="es-CR"/>
        </w:rPr>
        <w:t>Total de diplomas otorgados</w:t>
      </w:r>
      <w:r w:rsidRPr="002965FA">
        <w:rPr>
          <w:rFonts w:ascii="Arial" w:hAnsi="Arial"/>
          <w:spacing w:val="-3"/>
          <w:sz w:val="22"/>
          <w:szCs w:val="22"/>
          <w:lang w:val="es-CR"/>
        </w:rPr>
        <w:t xml:space="preserve"> por Sede</w:t>
      </w:r>
      <w:r w:rsidR="00326061" w:rsidRPr="002965FA">
        <w:rPr>
          <w:rFonts w:ascii="Arial" w:hAnsi="Arial"/>
          <w:spacing w:val="-3"/>
          <w:sz w:val="22"/>
          <w:szCs w:val="22"/>
          <w:lang w:val="es-CR"/>
        </w:rPr>
        <w:tab/>
      </w:r>
      <w:r w:rsidR="00326061" w:rsidRPr="002965FA">
        <w:rPr>
          <w:rFonts w:ascii="Arial" w:hAnsi="Arial"/>
          <w:spacing w:val="-3"/>
          <w:sz w:val="22"/>
          <w:szCs w:val="22"/>
          <w:lang w:val="es-CR"/>
        </w:rPr>
        <w:tab/>
      </w:r>
      <w:r w:rsidR="00593B1B" w:rsidRPr="002965FA">
        <w:rPr>
          <w:rFonts w:ascii="Arial" w:hAnsi="Arial"/>
          <w:b/>
          <w:spacing w:val="-3"/>
          <w:sz w:val="22"/>
          <w:szCs w:val="22"/>
          <w:lang w:val="es-CR"/>
        </w:rPr>
        <w:t>5</w:t>
      </w:r>
      <w:r w:rsidR="00B44C09" w:rsidRPr="002965FA">
        <w:rPr>
          <w:rFonts w:ascii="Arial" w:hAnsi="Arial"/>
          <w:b/>
          <w:spacing w:val="-3"/>
          <w:sz w:val="22"/>
          <w:szCs w:val="22"/>
          <w:lang w:val="es-CR"/>
        </w:rPr>
        <w:t xml:space="preserve"> </w:t>
      </w:r>
      <w:r w:rsidR="003D3F38" w:rsidRPr="002965FA">
        <w:rPr>
          <w:rFonts w:ascii="Arial" w:hAnsi="Arial"/>
          <w:b/>
          <w:spacing w:val="-3"/>
          <w:sz w:val="22"/>
          <w:szCs w:val="22"/>
          <w:lang w:val="es-CR"/>
        </w:rPr>
        <w:t>451</w:t>
      </w:r>
      <w:r w:rsidR="00C707E2" w:rsidRPr="002965FA">
        <w:rPr>
          <w:rFonts w:ascii="Arial" w:hAnsi="Arial"/>
          <w:b/>
          <w:spacing w:val="-3"/>
          <w:sz w:val="22"/>
          <w:szCs w:val="22"/>
          <w:lang w:val="es-CR"/>
        </w:rPr>
        <w:t xml:space="preserve"> </w:t>
      </w:r>
      <w:r w:rsidR="00326061" w:rsidRPr="002965FA">
        <w:rPr>
          <w:rFonts w:ascii="Arial" w:hAnsi="Arial"/>
          <w:spacing w:val="-3"/>
          <w:sz w:val="22"/>
          <w:szCs w:val="22"/>
          <w:lang w:val="es-CR"/>
        </w:rPr>
        <w:t>(</w:t>
      </w:r>
      <w:r w:rsidR="002444EB" w:rsidRPr="002965FA">
        <w:rPr>
          <w:rFonts w:ascii="Arial" w:hAnsi="Arial"/>
          <w:spacing w:val="-3"/>
          <w:sz w:val="22"/>
          <w:szCs w:val="22"/>
          <w:lang w:val="es-CR"/>
        </w:rPr>
        <w:t>57,</w:t>
      </w:r>
      <w:r w:rsidR="003D3F38" w:rsidRPr="002965FA">
        <w:rPr>
          <w:rFonts w:ascii="Arial" w:hAnsi="Arial"/>
          <w:spacing w:val="-3"/>
          <w:sz w:val="22"/>
          <w:szCs w:val="22"/>
          <w:lang w:val="es-CR"/>
        </w:rPr>
        <w:t>3</w:t>
      </w:r>
      <w:r w:rsidR="00326061" w:rsidRPr="002965FA">
        <w:rPr>
          <w:rFonts w:ascii="Arial" w:hAnsi="Arial"/>
          <w:spacing w:val="-3"/>
          <w:sz w:val="22"/>
          <w:szCs w:val="22"/>
          <w:lang w:val="es-CR"/>
        </w:rPr>
        <w:t>% mujeres y 4</w:t>
      </w:r>
      <w:r w:rsidR="002444EB" w:rsidRPr="002965FA">
        <w:rPr>
          <w:rFonts w:ascii="Arial" w:hAnsi="Arial"/>
          <w:spacing w:val="-3"/>
          <w:sz w:val="22"/>
          <w:szCs w:val="22"/>
          <w:lang w:val="es-CR"/>
        </w:rPr>
        <w:t>2,</w:t>
      </w:r>
      <w:r w:rsidR="003D3F38" w:rsidRPr="002965FA">
        <w:rPr>
          <w:rFonts w:ascii="Arial" w:hAnsi="Arial"/>
          <w:spacing w:val="-3"/>
          <w:sz w:val="22"/>
          <w:szCs w:val="22"/>
          <w:lang w:val="es-CR"/>
        </w:rPr>
        <w:t>7</w:t>
      </w:r>
      <w:r w:rsidR="00326061" w:rsidRPr="002965FA">
        <w:rPr>
          <w:rFonts w:ascii="Arial" w:hAnsi="Arial"/>
          <w:spacing w:val="-3"/>
          <w:sz w:val="22"/>
          <w:szCs w:val="22"/>
          <w:lang w:val="es-CR"/>
        </w:rPr>
        <w:t>% hombres)</w:t>
      </w:r>
    </w:p>
    <w:p w:rsidR="002C5922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ab/>
        <w:t>- Sede Rodrigo Facio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7C6339" w:rsidRPr="002965FA">
        <w:rPr>
          <w:rFonts w:ascii="Arial" w:hAnsi="Arial"/>
          <w:b/>
          <w:sz w:val="22"/>
          <w:szCs w:val="22"/>
          <w:lang w:val="es-CR"/>
        </w:rPr>
        <w:t>4 187</w:t>
      </w:r>
      <w:r w:rsidRPr="002965FA">
        <w:rPr>
          <w:rFonts w:ascii="Arial" w:hAnsi="Arial"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CR"/>
        </w:rPr>
        <w:tab/>
        <w:t>- Sedes y recintos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2C5922" w:rsidRPr="002965FA">
        <w:rPr>
          <w:rFonts w:ascii="Arial" w:hAnsi="Arial"/>
          <w:b/>
          <w:sz w:val="22"/>
          <w:szCs w:val="22"/>
          <w:lang w:val="es-CR"/>
        </w:rPr>
        <w:t>1 2</w:t>
      </w:r>
      <w:r w:rsidR="007C6339" w:rsidRPr="002965FA">
        <w:rPr>
          <w:rFonts w:ascii="Arial" w:hAnsi="Arial"/>
          <w:b/>
          <w:sz w:val="22"/>
          <w:szCs w:val="22"/>
          <w:lang w:val="es-CR"/>
        </w:rPr>
        <w:t>64</w:t>
      </w:r>
    </w:p>
    <w:p w:rsidR="007C6339" w:rsidRPr="002965FA" w:rsidRDefault="007C6339" w:rsidP="00F859A0">
      <w:pPr>
        <w:rPr>
          <w:rFonts w:ascii="Arial" w:hAnsi="Arial"/>
          <w:b/>
          <w:sz w:val="22"/>
          <w:szCs w:val="22"/>
          <w:highlight w:val="yellow"/>
          <w:lang w:val="es-CR"/>
        </w:rPr>
      </w:pPr>
    </w:p>
    <w:p w:rsidR="007C6339" w:rsidRPr="002965FA" w:rsidRDefault="007C6339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Total de diplomas otorgados por grado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b/>
          <w:sz w:val="22"/>
          <w:szCs w:val="22"/>
          <w:lang w:val="es-CR"/>
        </w:rPr>
        <w:t>5 451</w:t>
      </w:r>
    </w:p>
    <w:p w:rsidR="007C6339" w:rsidRPr="002965FA" w:rsidRDefault="007C6339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ab/>
        <w:t>- Diplomas en pregrado y grado</w:t>
      </w:r>
      <w:r w:rsidRPr="002965FA">
        <w:rPr>
          <w:rFonts w:ascii="Arial" w:hAnsi="Arial"/>
          <w:sz w:val="22"/>
          <w:szCs w:val="22"/>
          <w:lang w:val="es-CR"/>
        </w:rPr>
        <w:tab/>
        <w:t>4 796</w:t>
      </w:r>
    </w:p>
    <w:p w:rsidR="00326061" w:rsidRPr="002965FA" w:rsidRDefault="00326061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ab/>
        <w:t>- Diplomas en posgrado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2C5922" w:rsidRPr="002965FA">
        <w:rPr>
          <w:rFonts w:ascii="Arial" w:hAnsi="Arial"/>
          <w:sz w:val="22"/>
          <w:szCs w:val="22"/>
          <w:lang w:val="es-CR"/>
        </w:rPr>
        <w:t xml:space="preserve">  6</w:t>
      </w:r>
      <w:r w:rsidR="007C6339" w:rsidRPr="002965FA">
        <w:rPr>
          <w:rFonts w:ascii="Arial" w:hAnsi="Arial"/>
          <w:sz w:val="22"/>
          <w:szCs w:val="22"/>
          <w:lang w:val="es-CR"/>
        </w:rPr>
        <w:t>55</w:t>
      </w:r>
    </w:p>
    <w:p w:rsidR="00326061" w:rsidRPr="002965FA" w:rsidRDefault="00326061" w:rsidP="00F859A0">
      <w:pPr>
        <w:rPr>
          <w:rFonts w:ascii="Arial" w:hAnsi="Arial"/>
          <w:sz w:val="22"/>
          <w:szCs w:val="22"/>
          <w:lang w:val="es-CR"/>
        </w:rPr>
      </w:pPr>
    </w:p>
    <w:p w:rsidR="00326061" w:rsidRPr="002965FA" w:rsidRDefault="00326061" w:rsidP="00F859A0">
      <w:pPr>
        <w:rPr>
          <w:rFonts w:ascii="Arial" w:hAnsi="Arial"/>
          <w:i/>
          <w:sz w:val="22"/>
          <w:szCs w:val="22"/>
          <w:lang w:val="es-CR"/>
        </w:rPr>
      </w:pPr>
    </w:p>
    <w:p w:rsidR="00326061" w:rsidRPr="002965FA" w:rsidRDefault="00326061" w:rsidP="007C6339">
      <w:pPr>
        <w:ind w:left="720"/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ÁREA DE ACCIÓN SOCIAL</w:t>
      </w: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CR"/>
        </w:rPr>
        <w:t>- Proyectos de Extensión Cultural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A20575" w:rsidRPr="002965FA">
        <w:rPr>
          <w:rFonts w:ascii="Arial" w:hAnsi="Arial"/>
          <w:sz w:val="22"/>
          <w:szCs w:val="22"/>
          <w:lang w:val="es-CR"/>
        </w:rPr>
        <w:tab/>
      </w:r>
      <w:r w:rsidR="00F065F4"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79111B">
        <w:rPr>
          <w:rFonts w:ascii="Arial" w:hAnsi="Arial"/>
          <w:sz w:val="22"/>
          <w:szCs w:val="22"/>
          <w:lang w:val="es-CR"/>
        </w:rPr>
        <w:t xml:space="preserve">                </w:t>
      </w:r>
      <w:r w:rsidR="00735939"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5911E9" w:rsidRPr="002965FA">
        <w:rPr>
          <w:rFonts w:ascii="Arial" w:hAnsi="Arial"/>
          <w:b/>
          <w:sz w:val="22"/>
          <w:szCs w:val="22"/>
          <w:lang w:val="es-CR"/>
        </w:rPr>
        <w:t>1</w:t>
      </w:r>
      <w:r w:rsidR="007C6339" w:rsidRPr="002965FA">
        <w:rPr>
          <w:rFonts w:ascii="Arial" w:hAnsi="Arial"/>
          <w:b/>
          <w:sz w:val="22"/>
          <w:szCs w:val="22"/>
          <w:lang w:val="es-CR"/>
        </w:rPr>
        <w:t>01</w:t>
      </w:r>
      <w:r w:rsidR="00F065F4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Pr="002965FA">
        <w:rPr>
          <w:rFonts w:ascii="Arial" w:hAnsi="Arial"/>
          <w:sz w:val="22"/>
          <w:szCs w:val="22"/>
          <w:lang w:val="es-CR"/>
        </w:rPr>
        <w:cr/>
        <w:t xml:space="preserve">- Proyectos de Extensión Docente </w:t>
      </w:r>
      <w:r w:rsidR="00784410" w:rsidRPr="002965FA">
        <w:rPr>
          <w:rFonts w:ascii="Arial" w:hAnsi="Arial"/>
          <w:sz w:val="22"/>
          <w:szCs w:val="22"/>
          <w:lang w:val="es-CR"/>
        </w:rPr>
        <w:t>(Actividades y Capacitación)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784410" w:rsidRPr="002965FA">
        <w:rPr>
          <w:rFonts w:ascii="Arial" w:hAnsi="Arial"/>
          <w:sz w:val="22"/>
          <w:szCs w:val="22"/>
          <w:lang w:val="es-CR"/>
        </w:rPr>
        <w:t xml:space="preserve">  </w:t>
      </w:r>
      <w:r w:rsidR="0079111B">
        <w:rPr>
          <w:rFonts w:ascii="Arial" w:hAnsi="Arial"/>
          <w:sz w:val="22"/>
          <w:szCs w:val="22"/>
          <w:lang w:val="es-CR"/>
        </w:rPr>
        <w:t xml:space="preserve">    </w:t>
      </w:r>
      <w:r w:rsidR="0023024D" w:rsidRPr="002965FA">
        <w:rPr>
          <w:rFonts w:ascii="Arial" w:hAnsi="Arial"/>
          <w:b/>
          <w:sz w:val="22"/>
          <w:szCs w:val="22"/>
          <w:lang w:val="es-CR"/>
        </w:rPr>
        <w:t>4</w:t>
      </w:r>
      <w:r w:rsidR="00735939" w:rsidRPr="002965FA">
        <w:rPr>
          <w:rFonts w:ascii="Arial" w:hAnsi="Arial"/>
          <w:b/>
          <w:sz w:val="22"/>
          <w:szCs w:val="22"/>
          <w:lang w:val="es-CR"/>
        </w:rPr>
        <w:t>6</w:t>
      </w:r>
      <w:r w:rsidR="007C6339" w:rsidRPr="002965FA">
        <w:rPr>
          <w:rFonts w:ascii="Arial" w:hAnsi="Arial"/>
          <w:b/>
          <w:sz w:val="22"/>
          <w:szCs w:val="22"/>
          <w:lang w:val="es-CR"/>
        </w:rPr>
        <w:t>2</w:t>
      </w:r>
    </w:p>
    <w:p w:rsidR="00784410" w:rsidRPr="002965FA" w:rsidRDefault="007C6339" w:rsidP="00F859A0">
      <w:pPr>
        <w:ind w:left="720"/>
        <w:rPr>
          <w:rFonts w:ascii="Arial" w:hAnsi="Arial"/>
          <w:spacing w:val="-2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 xml:space="preserve">- Estudiantes del Programa Integral de Adultos Mayores (I ciclo 2016) </w:t>
      </w:r>
      <w:r w:rsidRPr="002965FA">
        <w:rPr>
          <w:rFonts w:ascii="Arial" w:hAnsi="Arial"/>
          <w:b/>
          <w:sz w:val="22"/>
          <w:szCs w:val="22"/>
          <w:lang w:val="es-CR"/>
        </w:rPr>
        <w:t>2535</w:t>
      </w:r>
    </w:p>
    <w:p w:rsidR="007C6339" w:rsidRPr="002965FA" w:rsidRDefault="007C6339" w:rsidP="00F859A0">
      <w:pPr>
        <w:ind w:left="720"/>
        <w:rPr>
          <w:rFonts w:ascii="Arial" w:hAnsi="Arial"/>
          <w:spacing w:val="-2"/>
          <w:sz w:val="22"/>
          <w:szCs w:val="22"/>
          <w:lang w:val="es-CR"/>
        </w:rPr>
      </w:pPr>
    </w:p>
    <w:p w:rsidR="00326061" w:rsidRPr="002965FA" w:rsidRDefault="00326061" w:rsidP="00F859A0">
      <w:pPr>
        <w:ind w:left="720"/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pacing w:val="-2"/>
          <w:sz w:val="22"/>
          <w:szCs w:val="22"/>
          <w:lang w:val="es-CR"/>
        </w:rPr>
        <w:t xml:space="preserve">- </w:t>
      </w:r>
      <w:r w:rsidRPr="002965FA">
        <w:rPr>
          <w:rFonts w:ascii="Arial" w:hAnsi="Arial"/>
          <w:spacing w:val="-3"/>
          <w:sz w:val="22"/>
          <w:szCs w:val="22"/>
          <w:lang w:val="es-CR"/>
        </w:rPr>
        <w:t>Proyectos de Trabajo Comunal Universitario (TCU)</w:t>
      </w:r>
      <w:r w:rsidRPr="002965FA">
        <w:rPr>
          <w:rFonts w:ascii="Arial" w:hAnsi="Arial"/>
          <w:spacing w:val="-2"/>
          <w:sz w:val="22"/>
          <w:szCs w:val="22"/>
          <w:lang w:val="es-CR"/>
        </w:rPr>
        <w:tab/>
        <w:t xml:space="preserve">  </w:t>
      </w:r>
      <w:r w:rsidRPr="002965FA">
        <w:rPr>
          <w:rFonts w:ascii="Arial" w:hAnsi="Arial"/>
          <w:spacing w:val="-2"/>
          <w:sz w:val="22"/>
          <w:szCs w:val="22"/>
          <w:lang w:val="es-CR"/>
        </w:rPr>
        <w:tab/>
      </w:r>
      <w:r w:rsidR="00A20575" w:rsidRPr="002965FA">
        <w:rPr>
          <w:rFonts w:ascii="Arial" w:hAnsi="Arial"/>
          <w:spacing w:val="-2"/>
          <w:sz w:val="22"/>
          <w:szCs w:val="22"/>
          <w:lang w:val="es-CR"/>
        </w:rPr>
        <w:tab/>
      </w:r>
      <w:r w:rsidR="0079111B">
        <w:rPr>
          <w:rFonts w:ascii="Arial" w:hAnsi="Arial"/>
          <w:spacing w:val="-2"/>
          <w:sz w:val="22"/>
          <w:szCs w:val="22"/>
          <w:lang w:val="es-CR"/>
        </w:rPr>
        <w:t xml:space="preserve">    </w:t>
      </w:r>
      <w:r w:rsidR="00784410" w:rsidRPr="002965FA">
        <w:rPr>
          <w:rFonts w:ascii="Arial" w:hAnsi="Arial"/>
          <w:spacing w:val="-2"/>
          <w:sz w:val="22"/>
          <w:szCs w:val="22"/>
          <w:lang w:val="es-CR"/>
        </w:rPr>
        <w:t xml:space="preserve">   </w:t>
      </w:r>
      <w:r w:rsidR="0023024D" w:rsidRPr="002965FA">
        <w:rPr>
          <w:rFonts w:ascii="Arial" w:hAnsi="Arial"/>
          <w:b/>
          <w:spacing w:val="-2"/>
          <w:sz w:val="22"/>
          <w:szCs w:val="22"/>
          <w:lang w:val="es-CR"/>
        </w:rPr>
        <w:t>1</w:t>
      </w:r>
      <w:r w:rsidR="00403EE8" w:rsidRPr="002965FA">
        <w:rPr>
          <w:rFonts w:ascii="Arial" w:hAnsi="Arial"/>
          <w:b/>
          <w:spacing w:val="-2"/>
          <w:sz w:val="22"/>
          <w:szCs w:val="22"/>
          <w:lang w:val="es-CR"/>
        </w:rPr>
        <w:t>61</w:t>
      </w:r>
      <w:r w:rsidRPr="002965FA">
        <w:rPr>
          <w:rFonts w:ascii="Arial" w:hAnsi="Arial"/>
          <w:b/>
          <w:spacing w:val="-2"/>
          <w:sz w:val="22"/>
          <w:szCs w:val="22"/>
          <w:lang w:val="es-CR"/>
        </w:rPr>
        <w:cr/>
      </w:r>
      <w:r w:rsidR="009F19F3" w:rsidRPr="002965FA">
        <w:rPr>
          <w:rFonts w:ascii="Arial" w:hAnsi="Arial"/>
          <w:sz w:val="22"/>
          <w:szCs w:val="22"/>
          <w:lang w:val="es-CR"/>
        </w:rPr>
        <w:t xml:space="preserve">- Estudiantes que concluyeron su TCU </w:t>
      </w:r>
      <w:r w:rsidR="009F19F3" w:rsidRPr="002965FA">
        <w:rPr>
          <w:rFonts w:ascii="Arial" w:hAnsi="Arial"/>
          <w:sz w:val="22"/>
          <w:szCs w:val="22"/>
          <w:lang w:val="es-CR"/>
        </w:rPr>
        <w:tab/>
      </w:r>
      <w:r w:rsidR="009F19F3" w:rsidRPr="002965FA">
        <w:rPr>
          <w:rFonts w:ascii="Arial" w:hAnsi="Arial"/>
          <w:sz w:val="22"/>
          <w:szCs w:val="22"/>
          <w:lang w:val="es-CR"/>
        </w:rPr>
        <w:tab/>
      </w:r>
      <w:r w:rsidR="009F19F3" w:rsidRPr="002965FA">
        <w:rPr>
          <w:rFonts w:ascii="Arial" w:hAnsi="Arial"/>
          <w:sz w:val="22"/>
          <w:szCs w:val="22"/>
          <w:lang w:val="es-CR"/>
        </w:rPr>
        <w:tab/>
      </w:r>
      <w:r w:rsidR="00735939" w:rsidRPr="002965FA">
        <w:rPr>
          <w:rFonts w:ascii="Arial" w:hAnsi="Arial"/>
          <w:sz w:val="22"/>
          <w:szCs w:val="22"/>
          <w:lang w:val="es-CR"/>
        </w:rPr>
        <w:tab/>
      </w:r>
      <w:r w:rsidR="0079111B">
        <w:rPr>
          <w:rFonts w:ascii="Arial" w:hAnsi="Arial"/>
          <w:sz w:val="22"/>
          <w:szCs w:val="22"/>
          <w:lang w:val="es-CR"/>
        </w:rPr>
        <w:t xml:space="preserve">       </w:t>
      </w:r>
      <w:r w:rsidR="0023024D" w:rsidRPr="002965FA">
        <w:rPr>
          <w:rFonts w:ascii="Arial" w:hAnsi="Arial"/>
          <w:b/>
          <w:sz w:val="22"/>
          <w:szCs w:val="22"/>
          <w:lang w:val="es-CR"/>
        </w:rPr>
        <w:t>3</w:t>
      </w:r>
      <w:r w:rsidR="00B44C09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4F4E64" w:rsidRPr="002965FA">
        <w:rPr>
          <w:rFonts w:ascii="Arial" w:hAnsi="Arial"/>
          <w:b/>
          <w:sz w:val="22"/>
          <w:szCs w:val="22"/>
          <w:lang w:val="es-CR"/>
        </w:rPr>
        <w:t>135</w:t>
      </w:r>
      <w:r w:rsidR="009F19F3" w:rsidRPr="002965FA">
        <w:rPr>
          <w:rFonts w:ascii="Arial" w:hAnsi="Arial"/>
          <w:b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CR"/>
        </w:rPr>
        <w:t xml:space="preserve">- Horas aportadas a la comunidad 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    </w:t>
      </w:r>
      <w:r w:rsidR="00735939" w:rsidRPr="002965FA">
        <w:rPr>
          <w:rFonts w:ascii="Arial" w:hAnsi="Arial"/>
          <w:sz w:val="22"/>
          <w:szCs w:val="22"/>
          <w:lang w:val="es-CR"/>
        </w:rPr>
        <w:tab/>
        <w:t xml:space="preserve">  </w:t>
      </w:r>
      <w:r w:rsidRPr="002965FA">
        <w:rPr>
          <w:rFonts w:ascii="Arial" w:hAnsi="Arial"/>
          <w:sz w:val="22"/>
          <w:szCs w:val="22"/>
          <w:lang w:val="es-CR"/>
        </w:rPr>
        <w:t xml:space="preserve">     </w:t>
      </w:r>
      <w:r w:rsidR="004F4E64" w:rsidRPr="002965FA">
        <w:rPr>
          <w:rFonts w:ascii="Arial" w:hAnsi="Arial"/>
          <w:sz w:val="22"/>
          <w:szCs w:val="22"/>
          <w:lang w:val="es-CR"/>
        </w:rPr>
        <w:t xml:space="preserve">   </w:t>
      </w:r>
      <w:r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79111B">
        <w:rPr>
          <w:rFonts w:ascii="Arial" w:hAnsi="Arial"/>
          <w:sz w:val="22"/>
          <w:szCs w:val="22"/>
          <w:lang w:val="es-CR"/>
        </w:rPr>
        <w:t xml:space="preserve">                  </w:t>
      </w:r>
      <w:r w:rsidRPr="002965FA">
        <w:rPr>
          <w:rFonts w:ascii="Arial" w:hAnsi="Arial"/>
          <w:sz w:val="22"/>
          <w:szCs w:val="22"/>
          <w:lang w:val="es-CR"/>
        </w:rPr>
        <w:t xml:space="preserve"> </w:t>
      </w:r>
      <w:r w:rsidR="004F4E64" w:rsidRPr="002965FA">
        <w:rPr>
          <w:rFonts w:ascii="Arial" w:hAnsi="Arial"/>
          <w:b/>
          <w:sz w:val="22"/>
          <w:szCs w:val="22"/>
          <w:lang w:val="es-CR"/>
        </w:rPr>
        <w:t>926 550</w:t>
      </w:r>
    </w:p>
    <w:p w:rsidR="00326061" w:rsidRPr="002965FA" w:rsidRDefault="00326061" w:rsidP="00F859A0">
      <w:pPr>
        <w:ind w:firstLine="720"/>
        <w:rPr>
          <w:rFonts w:ascii="Arial" w:hAnsi="Arial"/>
          <w:b/>
          <w:sz w:val="22"/>
          <w:szCs w:val="22"/>
          <w:lang w:val="es-CR"/>
        </w:rPr>
      </w:pPr>
    </w:p>
    <w:p w:rsidR="00326061" w:rsidRPr="002965FA" w:rsidRDefault="00326061" w:rsidP="00F859A0">
      <w:pPr>
        <w:ind w:firstLine="720"/>
        <w:rPr>
          <w:rFonts w:ascii="Arial" w:hAnsi="Arial"/>
          <w:b/>
          <w:sz w:val="22"/>
          <w:szCs w:val="22"/>
          <w:lang w:val="es-CR"/>
        </w:rPr>
      </w:pPr>
    </w:p>
    <w:p w:rsidR="00326061" w:rsidRPr="002965FA" w:rsidRDefault="00326061" w:rsidP="00EB2C32">
      <w:pPr>
        <w:outlineLvl w:val="0"/>
        <w:rPr>
          <w:rFonts w:ascii="Arial" w:hAnsi="Arial"/>
          <w:b/>
          <w:color w:val="17365D"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COOPERACIÓN INTERNACIONAL</w:t>
      </w:r>
    </w:p>
    <w:p w:rsidR="00326061" w:rsidRPr="002965FA" w:rsidRDefault="00326061" w:rsidP="00F859A0">
      <w:pPr>
        <w:ind w:left="720"/>
        <w:rPr>
          <w:rFonts w:ascii="Arial" w:hAnsi="Arial"/>
          <w:i/>
          <w:sz w:val="22"/>
          <w:szCs w:val="22"/>
          <w:lang w:val="es-CR"/>
        </w:rPr>
      </w:pPr>
      <w:r w:rsidRPr="002965FA">
        <w:rPr>
          <w:rFonts w:ascii="Arial" w:hAnsi="Arial"/>
          <w:color w:val="17365D"/>
          <w:sz w:val="22"/>
          <w:szCs w:val="22"/>
          <w:lang w:val="es-CR"/>
        </w:rPr>
        <w:t xml:space="preserve">- </w:t>
      </w:r>
      <w:r w:rsidRPr="002965FA">
        <w:rPr>
          <w:rFonts w:ascii="Arial" w:hAnsi="Arial"/>
          <w:sz w:val="22"/>
          <w:szCs w:val="22"/>
          <w:lang w:val="es-CR"/>
        </w:rPr>
        <w:t>Convenios Internacionales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 </w:t>
      </w:r>
      <w:r w:rsidR="005B7090" w:rsidRPr="002965FA">
        <w:rPr>
          <w:rFonts w:ascii="Arial" w:hAnsi="Arial"/>
          <w:b/>
          <w:sz w:val="22"/>
          <w:szCs w:val="22"/>
          <w:lang w:val="es-CR"/>
        </w:rPr>
        <w:t>2</w:t>
      </w:r>
      <w:r w:rsidR="00B476A2" w:rsidRPr="002965FA">
        <w:rPr>
          <w:rFonts w:ascii="Arial" w:hAnsi="Arial"/>
          <w:b/>
          <w:sz w:val="22"/>
          <w:szCs w:val="22"/>
          <w:lang w:val="es-CR"/>
        </w:rPr>
        <w:t>84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CR"/>
        </w:rPr>
        <w:t>-</w:t>
      </w:r>
      <w:r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Pr="002965FA">
        <w:rPr>
          <w:rFonts w:ascii="Arial" w:hAnsi="Arial"/>
          <w:sz w:val="22"/>
          <w:szCs w:val="22"/>
          <w:lang w:val="es-CR"/>
        </w:rPr>
        <w:t xml:space="preserve">Becarios </w:t>
      </w:r>
      <w:r w:rsidR="00B11299" w:rsidRPr="002965FA">
        <w:rPr>
          <w:rFonts w:ascii="Arial" w:hAnsi="Arial"/>
          <w:sz w:val="22"/>
          <w:szCs w:val="22"/>
          <w:lang w:val="es-CR"/>
        </w:rPr>
        <w:t xml:space="preserve">con </w:t>
      </w:r>
      <w:r w:rsidRPr="002965FA">
        <w:rPr>
          <w:rFonts w:ascii="Arial" w:hAnsi="Arial"/>
          <w:sz w:val="22"/>
          <w:szCs w:val="22"/>
          <w:lang w:val="es-CR"/>
        </w:rPr>
        <w:t>estudios de posgrado en el exterior</w:t>
      </w:r>
      <w:r w:rsidR="001E28A7"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 xml:space="preserve">  </w:t>
      </w:r>
      <w:r w:rsidR="0054368F" w:rsidRPr="002965FA">
        <w:rPr>
          <w:rFonts w:ascii="Arial" w:hAnsi="Arial"/>
          <w:b/>
          <w:sz w:val="22"/>
          <w:szCs w:val="22"/>
          <w:lang w:val="es-CR"/>
        </w:rPr>
        <w:t>2</w:t>
      </w:r>
      <w:r w:rsidR="00B476A2" w:rsidRPr="002965FA">
        <w:rPr>
          <w:rFonts w:ascii="Arial" w:hAnsi="Arial"/>
          <w:b/>
          <w:sz w:val="22"/>
          <w:szCs w:val="22"/>
          <w:lang w:val="es-CR"/>
        </w:rPr>
        <w:t>59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CR"/>
        </w:rPr>
        <w:t xml:space="preserve">- Académicos </w:t>
      </w:r>
      <w:r w:rsidR="002468D6" w:rsidRPr="002965FA">
        <w:rPr>
          <w:rFonts w:ascii="Arial" w:hAnsi="Arial"/>
          <w:sz w:val="22"/>
          <w:szCs w:val="22"/>
          <w:lang w:val="es-CR"/>
        </w:rPr>
        <w:t>v</w:t>
      </w:r>
      <w:r w:rsidRPr="002965FA">
        <w:rPr>
          <w:rFonts w:ascii="Arial" w:hAnsi="Arial"/>
          <w:sz w:val="22"/>
          <w:szCs w:val="22"/>
          <w:lang w:val="es-CR"/>
        </w:rPr>
        <w:t>isitantes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 </w:t>
      </w:r>
      <w:r w:rsidR="005B7090" w:rsidRPr="002965FA">
        <w:rPr>
          <w:rFonts w:ascii="Arial" w:hAnsi="Arial"/>
          <w:b/>
          <w:sz w:val="22"/>
          <w:szCs w:val="22"/>
          <w:lang w:val="es-CR"/>
        </w:rPr>
        <w:t>2</w:t>
      </w:r>
      <w:r w:rsidR="00B476A2" w:rsidRPr="002965FA">
        <w:rPr>
          <w:rFonts w:ascii="Arial" w:hAnsi="Arial"/>
          <w:b/>
          <w:sz w:val="22"/>
          <w:szCs w:val="22"/>
          <w:lang w:val="es-CR"/>
        </w:rPr>
        <w:t>09</w:t>
      </w:r>
      <w:r w:rsidRPr="002965FA">
        <w:rPr>
          <w:rFonts w:ascii="Arial" w:hAnsi="Arial"/>
          <w:sz w:val="22"/>
          <w:szCs w:val="22"/>
          <w:lang w:val="es-CR"/>
        </w:rPr>
        <w:cr/>
        <w:t xml:space="preserve">- Estudiantes </w:t>
      </w:r>
      <w:r w:rsidR="002468D6" w:rsidRPr="002965FA">
        <w:rPr>
          <w:rFonts w:ascii="Arial" w:hAnsi="Arial"/>
          <w:sz w:val="22"/>
          <w:szCs w:val="22"/>
          <w:lang w:val="es-CR"/>
        </w:rPr>
        <w:t xml:space="preserve">visitantes 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 </w:t>
      </w:r>
      <w:r w:rsidR="00B476A2" w:rsidRPr="002965FA">
        <w:rPr>
          <w:rFonts w:ascii="Arial" w:hAnsi="Arial"/>
          <w:b/>
          <w:sz w:val="22"/>
          <w:szCs w:val="22"/>
          <w:lang w:val="es-CR"/>
        </w:rPr>
        <w:t>316</w:t>
      </w:r>
      <w:r w:rsidRPr="002965FA">
        <w:rPr>
          <w:rFonts w:ascii="Arial" w:hAnsi="Arial"/>
          <w:i/>
          <w:sz w:val="22"/>
          <w:szCs w:val="22"/>
          <w:lang w:val="es-CR"/>
        </w:rPr>
        <w:cr/>
      </w:r>
    </w:p>
    <w:p w:rsidR="00326061" w:rsidRPr="002965FA" w:rsidRDefault="00326061" w:rsidP="00F859A0">
      <w:pPr>
        <w:rPr>
          <w:rFonts w:ascii="Arial" w:hAnsi="Arial"/>
          <w:i/>
          <w:sz w:val="22"/>
          <w:szCs w:val="22"/>
          <w:lang w:val="es-CR"/>
        </w:rPr>
      </w:pPr>
    </w:p>
    <w:p w:rsidR="00403EE8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ÁREA DE INVESTIGACIÓN</w:t>
      </w: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CR"/>
        </w:rPr>
        <w:t>Proyectos</w:t>
      </w:r>
      <w:r w:rsidR="00F11164" w:rsidRPr="002965FA">
        <w:rPr>
          <w:rFonts w:ascii="Arial" w:hAnsi="Arial"/>
          <w:sz w:val="22"/>
          <w:szCs w:val="22"/>
          <w:lang w:val="es-CR"/>
        </w:rPr>
        <w:t xml:space="preserve"> de investigación </w:t>
      </w:r>
      <w:r w:rsidRPr="002965FA">
        <w:rPr>
          <w:rFonts w:ascii="Arial" w:hAnsi="Arial"/>
          <w:sz w:val="22"/>
          <w:szCs w:val="22"/>
          <w:lang w:val="es-CR"/>
        </w:rPr>
        <w:t>vigentes</w:t>
      </w:r>
      <w:r w:rsidR="001A615D" w:rsidRPr="002965FA">
        <w:rPr>
          <w:rFonts w:ascii="Arial" w:hAnsi="Arial"/>
          <w:sz w:val="22"/>
          <w:szCs w:val="22"/>
          <w:lang w:val="es-CR"/>
        </w:rPr>
        <w:t xml:space="preserve">     </w:t>
      </w:r>
      <w:r w:rsidR="00F11164" w:rsidRPr="002965FA">
        <w:rPr>
          <w:rFonts w:ascii="Arial" w:hAnsi="Arial"/>
          <w:sz w:val="22"/>
          <w:szCs w:val="22"/>
          <w:lang w:val="es-CR"/>
        </w:rPr>
        <w:tab/>
      </w:r>
      <w:r w:rsidR="00F11164" w:rsidRPr="002965FA">
        <w:rPr>
          <w:rFonts w:ascii="Arial" w:hAnsi="Arial"/>
          <w:sz w:val="22"/>
          <w:szCs w:val="22"/>
          <w:lang w:val="es-CR"/>
        </w:rPr>
        <w:tab/>
      </w:r>
      <w:r w:rsidR="00F11164" w:rsidRPr="002965FA">
        <w:rPr>
          <w:rFonts w:ascii="Arial" w:hAnsi="Arial"/>
          <w:sz w:val="22"/>
          <w:szCs w:val="22"/>
          <w:lang w:val="es-CR"/>
        </w:rPr>
        <w:tab/>
        <w:t xml:space="preserve">      </w:t>
      </w:r>
      <w:r w:rsidRPr="002965FA">
        <w:rPr>
          <w:rFonts w:ascii="Arial" w:hAnsi="Arial"/>
          <w:b/>
          <w:sz w:val="22"/>
          <w:szCs w:val="22"/>
          <w:lang w:val="es-CR"/>
        </w:rPr>
        <w:t>1</w:t>
      </w:r>
      <w:r w:rsidR="00B44C09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403EE8" w:rsidRPr="002965FA">
        <w:rPr>
          <w:rFonts w:ascii="Arial" w:hAnsi="Arial"/>
          <w:b/>
          <w:sz w:val="22"/>
          <w:szCs w:val="22"/>
          <w:lang w:val="es-CR"/>
        </w:rPr>
        <w:t>403</w:t>
      </w:r>
    </w:p>
    <w:p w:rsidR="00F86983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 xml:space="preserve">Investigadores a cargo de proyectos 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1A615D" w:rsidRPr="002965FA">
        <w:rPr>
          <w:rFonts w:ascii="Arial" w:hAnsi="Arial"/>
          <w:sz w:val="22"/>
          <w:szCs w:val="22"/>
          <w:lang w:val="es-CR"/>
        </w:rPr>
        <w:t xml:space="preserve">      </w:t>
      </w:r>
      <w:r w:rsidR="00F11164" w:rsidRPr="002965FA">
        <w:rPr>
          <w:rFonts w:ascii="Arial" w:hAnsi="Arial"/>
          <w:b/>
          <w:sz w:val="22"/>
          <w:szCs w:val="22"/>
          <w:lang w:val="es-CR"/>
        </w:rPr>
        <w:t>1</w:t>
      </w:r>
      <w:r w:rsidR="00B44C09"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="00F11164" w:rsidRPr="002965FA">
        <w:rPr>
          <w:rFonts w:ascii="Arial" w:hAnsi="Arial"/>
          <w:b/>
          <w:sz w:val="22"/>
          <w:szCs w:val="22"/>
          <w:lang w:val="es-CR"/>
        </w:rPr>
        <w:t>5</w:t>
      </w:r>
      <w:r w:rsidR="00834E0B" w:rsidRPr="002965FA">
        <w:rPr>
          <w:rFonts w:ascii="Arial" w:hAnsi="Arial"/>
          <w:b/>
          <w:sz w:val="22"/>
          <w:szCs w:val="22"/>
          <w:lang w:val="es-CR"/>
        </w:rPr>
        <w:t>24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</w:p>
    <w:p w:rsidR="006E29DE" w:rsidRPr="002965FA" w:rsidRDefault="006E29DE" w:rsidP="00F859A0">
      <w:pPr>
        <w:rPr>
          <w:rFonts w:ascii="Arial" w:hAnsi="Arial"/>
          <w:sz w:val="22"/>
          <w:szCs w:val="22"/>
          <w:lang w:val="es-CR"/>
        </w:rPr>
      </w:pPr>
    </w:p>
    <w:p w:rsidR="00166621" w:rsidRPr="002965FA" w:rsidRDefault="00326061" w:rsidP="00F859A0">
      <w:pPr>
        <w:rPr>
          <w:rFonts w:ascii="Arial" w:hAnsi="Arial"/>
          <w:b/>
          <w:color w:val="17365D"/>
          <w:sz w:val="22"/>
          <w:szCs w:val="22"/>
          <w:lang w:val="es-CR"/>
        </w:rPr>
      </w:pP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t>DERECHOS DE PROPIEDAD INTELECTUAL</w:t>
      </w:r>
      <w:r w:rsidRPr="002965FA">
        <w:rPr>
          <w:rFonts w:ascii="Arial" w:hAnsi="Arial"/>
          <w:b/>
          <w:color w:val="17365D"/>
          <w:sz w:val="22"/>
          <w:szCs w:val="22"/>
          <w:lang w:val="es-CR"/>
        </w:rPr>
        <w:cr/>
      </w:r>
    </w:p>
    <w:p w:rsidR="00166621" w:rsidRPr="002965FA" w:rsidRDefault="00166621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Derechos de autor registrados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 </w:t>
      </w:r>
      <w:r w:rsidRPr="002965FA">
        <w:rPr>
          <w:rFonts w:ascii="Arial" w:hAnsi="Arial"/>
          <w:b/>
          <w:sz w:val="22"/>
          <w:szCs w:val="22"/>
          <w:lang w:val="es-CR"/>
        </w:rPr>
        <w:t>1</w:t>
      </w:r>
      <w:r w:rsidR="007B07A0" w:rsidRPr="002965FA">
        <w:rPr>
          <w:rFonts w:ascii="Arial" w:hAnsi="Arial"/>
          <w:b/>
          <w:sz w:val="22"/>
          <w:szCs w:val="22"/>
          <w:lang w:val="es-CR"/>
        </w:rPr>
        <w:t>3</w:t>
      </w:r>
    </w:p>
    <w:p w:rsidR="00326061" w:rsidRPr="002965FA" w:rsidRDefault="0032606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Marcas registradas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7B07A0" w:rsidRPr="002965FA">
        <w:rPr>
          <w:rFonts w:ascii="Arial" w:hAnsi="Arial"/>
          <w:sz w:val="22"/>
          <w:szCs w:val="22"/>
          <w:lang w:val="es-CR"/>
        </w:rPr>
        <w:tab/>
      </w:r>
      <w:r w:rsidR="00A07981" w:rsidRPr="002965FA">
        <w:rPr>
          <w:rFonts w:ascii="Arial" w:hAnsi="Arial"/>
          <w:sz w:val="22"/>
          <w:szCs w:val="22"/>
          <w:lang w:val="es-CR"/>
        </w:rPr>
        <w:tab/>
      </w:r>
      <w:r w:rsidR="00A07981" w:rsidRPr="002965FA">
        <w:rPr>
          <w:rFonts w:ascii="Arial" w:hAnsi="Arial"/>
          <w:b/>
          <w:sz w:val="22"/>
          <w:szCs w:val="22"/>
          <w:lang w:val="es-CR"/>
        </w:rPr>
        <w:t>2</w:t>
      </w:r>
      <w:r w:rsidR="007B07A0" w:rsidRPr="002965FA">
        <w:rPr>
          <w:rFonts w:ascii="Arial" w:hAnsi="Arial"/>
          <w:b/>
          <w:sz w:val="22"/>
          <w:szCs w:val="22"/>
          <w:lang w:val="es-CR"/>
        </w:rPr>
        <w:t>97</w:t>
      </w:r>
      <w:r w:rsidRPr="002965FA">
        <w:rPr>
          <w:rFonts w:ascii="Arial" w:hAnsi="Arial"/>
          <w:b/>
          <w:sz w:val="22"/>
          <w:szCs w:val="22"/>
          <w:lang w:val="es-CR"/>
        </w:rPr>
        <w:cr/>
      </w:r>
      <w:r w:rsidRPr="002965FA">
        <w:rPr>
          <w:rFonts w:ascii="Arial" w:hAnsi="Arial"/>
          <w:sz w:val="22"/>
          <w:szCs w:val="22"/>
          <w:lang w:val="es-CR"/>
        </w:rPr>
        <w:t xml:space="preserve">Marcas en proceso de </w:t>
      </w:r>
      <w:r w:rsidR="00A07981" w:rsidRPr="002965FA">
        <w:rPr>
          <w:rFonts w:ascii="Arial" w:hAnsi="Arial"/>
          <w:sz w:val="22"/>
          <w:szCs w:val="22"/>
          <w:lang w:val="es-CR"/>
        </w:rPr>
        <w:t>registro</w:t>
      </w:r>
      <w:r w:rsidR="007B07A0" w:rsidRPr="002965FA">
        <w:rPr>
          <w:rFonts w:ascii="Arial" w:hAnsi="Arial"/>
          <w:sz w:val="22"/>
          <w:szCs w:val="22"/>
          <w:lang w:val="es-CR"/>
        </w:rPr>
        <w:tab/>
      </w:r>
      <w:r w:rsidR="00A07981"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b/>
          <w:sz w:val="22"/>
          <w:szCs w:val="22"/>
          <w:lang w:val="es-CR"/>
        </w:rPr>
        <w:t xml:space="preserve">    </w:t>
      </w:r>
      <w:r w:rsidR="007B07A0" w:rsidRPr="002965FA">
        <w:rPr>
          <w:rFonts w:ascii="Arial" w:hAnsi="Arial"/>
          <w:b/>
          <w:sz w:val="22"/>
          <w:szCs w:val="22"/>
          <w:lang w:val="es-CR"/>
        </w:rPr>
        <w:t>3</w:t>
      </w:r>
    </w:p>
    <w:p w:rsidR="00A07981" w:rsidRPr="002965FA" w:rsidRDefault="00A07981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Patentes registradas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7B07A0"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b/>
          <w:sz w:val="22"/>
          <w:szCs w:val="22"/>
          <w:lang w:val="es-CR"/>
        </w:rPr>
        <w:t xml:space="preserve">  </w:t>
      </w:r>
      <w:r w:rsidR="0079111B">
        <w:rPr>
          <w:rFonts w:ascii="Arial" w:hAnsi="Arial"/>
          <w:b/>
          <w:sz w:val="22"/>
          <w:szCs w:val="22"/>
          <w:lang w:val="es-CR"/>
        </w:rPr>
        <w:tab/>
        <w:t xml:space="preserve">  </w:t>
      </w:r>
      <w:r w:rsidR="007B07A0" w:rsidRPr="002965FA">
        <w:rPr>
          <w:rFonts w:ascii="Arial" w:hAnsi="Arial"/>
          <w:b/>
          <w:sz w:val="22"/>
          <w:szCs w:val="22"/>
          <w:lang w:val="es-CR"/>
        </w:rPr>
        <w:t>10</w:t>
      </w:r>
    </w:p>
    <w:p w:rsidR="00A07981" w:rsidRPr="002965FA" w:rsidRDefault="00A07981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Patentes en proceso</w:t>
      </w:r>
      <w:r w:rsidR="00F8055D" w:rsidRPr="002965FA">
        <w:rPr>
          <w:rFonts w:ascii="Arial" w:hAnsi="Arial"/>
          <w:sz w:val="22"/>
          <w:szCs w:val="22"/>
          <w:lang w:val="es-CR"/>
        </w:rPr>
        <w:tab/>
      </w:r>
      <w:r w:rsidR="007B07A0"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79111B">
        <w:rPr>
          <w:rFonts w:ascii="Arial" w:hAnsi="Arial"/>
          <w:sz w:val="22"/>
          <w:szCs w:val="22"/>
          <w:lang w:val="es-CR"/>
        </w:rPr>
        <w:tab/>
      </w:r>
      <w:bookmarkStart w:id="0" w:name="_GoBack"/>
      <w:bookmarkEnd w:id="0"/>
      <w:r w:rsidRPr="002965FA">
        <w:rPr>
          <w:rFonts w:ascii="Arial" w:hAnsi="Arial"/>
          <w:sz w:val="22"/>
          <w:szCs w:val="22"/>
          <w:lang w:val="es-CR"/>
        </w:rPr>
        <w:t xml:space="preserve">  </w:t>
      </w:r>
      <w:r w:rsidR="007B07A0" w:rsidRPr="002965FA">
        <w:rPr>
          <w:rFonts w:ascii="Arial" w:hAnsi="Arial"/>
          <w:sz w:val="22"/>
          <w:szCs w:val="22"/>
          <w:lang w:val="es-CR"/>
        </w:rPr>
        <w:t xml:space="preserve">  </w:t>
      </w:r>
      <w:r w:rsidR="007B07A0" w:rsidRPr="002965FA">
        <w:rPr>
          <w:rFonts w:ascii="Arial" w:hAnsi="Arial"/>
          <w:b/>
          <w:sz w:val="22"/>
          <w:szCs w:val="22"/>
          <w:lang w:val="es-CR"/>
        </w:rPr>
        <w:t>9</w:t>
      </w:r>
    </w:p>
    <w:p w:rsidR="007B07A0" w:rsidRPr="002965FA" w:rsidRDefault="007B07A0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Dibujos y modelos industriales registrados</w:t>
      </w:r>
      <w:r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Pr="002965FA">
        <w:rPr>
          <w:rFonts w:ascii="Arial" w:hAnsi="Arial"/>
          <w:b/>
          <w:sz w:val="22"/>
          <w:szCs w:val="22"/>
          <w:lang w:val="es-CR"/>
        </w:rPr>
        <w:tab/>
        <w:t xml:space="preserve">    5</w:t>
      </w:r>
    </w:p>
    <w:p w:rsidR="007B07A0" w:rsidRPr="002965FA" w:rsidRDefault="007B07A0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lastRenderedPageBreak/>
        <w:t>Modelos de utilidad registrados</w:t>
      </w:r>
      <w:r w:rsidRPr="002965FA">
        <w:rPr>
          <w:rFonts w:ascii="Arial" w:hAnsi="Arial"/>
          <w:b/>
          <w:sz w:val="22"/>
          <w:szCs w:val="22"/>
          <w:lang w:val="es-CR"/>
        </w:rPr>
        <w:t xml:space="preserve"> </w:t>
      </w:r>
      <w:r w:rsidRPr="002965FA">
        <w:rPr>
          <w:rFonts w:ascii="Arial" w:hAnsi="Arial"/>
          <w:b/>
          <w:sz w:val="22"/>
          <w:szCs w:val="22"/>
          <w:lang w:val="es-CR"/>
        </w:rPr>
        <w:tab/>
      </w:r>
      <w:r w:rsidRPr="002965FA">
        <w:rPr>
          <w:rFonts w:ascii="Arial" w:hAnsi="Arial"/>
          <w:b/>
          <w:sz w:val="22"/>
          <w:szCs w:val="22"/>
          <w:lang w:val="es-CR"/>
        </w:rPr>
        <w:tab/>
        <w:t xml:space="preserve">    1</w:t>
      </w:r>
    </w:p>
    <w:p w:rsidR="007B07A0" w:rsidRPr="002965FA" w:rsidRDefault="007B07A0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Derechos de obtentor registrados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  <w:t xml:space="preserve">    </w:t>
      </w:r>
      <w:r w:rsidRPr="002965FA">
        <w:rPr>
          <w:rFonts w:ascii="Arial" w:hAnsi="Arial"/>
          <w:b/>
          <w:sz w:val="22"/>
          <w:szCs w:val="22"/>
          <w:lang w:val="es-CR"/>
        </w:rPr>
        <w:t>1</w:t>
      </w:r>
    </w:p>
    <w:p w:rsidR="007B07A0" w:rsidRPr="002965FA" w:rsidRDefault="007B07A0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 xml:space="preserve">Variedades comerciales registradas </w:t>
      </w:r>
    </w:p>
    <w:p w:rsidR="007B07A0" w:rsidRPr="002965FA" w:rsidRDefault="007B07A0" w:rsidP="00F859A0">
      <w:pPr>
        <w:rPr>
          <w:rFonts w:ascii="Arial" w:hAnsi="Arial"/>
          <w:sz w:val="22"/>
          <w:szCs w:val="22"/>
          <w:lang w:val="es-CR"/>
        </w:rPr>
      </w:pPr>
      <w:proofErr w:type="gramStart"/>
      <w:r w:rsidRPr="002965FA">
        <w:rPr>
          <w:rFonts w:ascii="Arial" w:hAnsi="Arial"/>
          <w:sz w:val="22"/>
          <w:szCs w:val="22"/>
          <w:lang w:val="es-CR"/>
        </w:rPr>
        <w:t>ante</w:t>
      </w:r>
      <w:proofErr w:type="gramEnd"/>
      <w:r w:rsidRPr="002965FA">
        <w:rPr>
          <w:rFonts w:ascii="Arial" w:hAnsi="Arial"/>
          <w:sz w:val="22"/>
          <w:szCs w:val="22"/>
          <w:lang w:val="es-CR"/>
        </w:rPr>
        <w:t xml:space="preserve"> la Oficina Nacional de Semillas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b/>
          <w:sz w:val="22"/>
          <w:szCs w:val="22"/>
          <w:lang w:val="es-CR"/>
        </w:rPr>
        <w:t xml:space="preserve">   6</w:t>
      </w:r>
    </w:p>
    <w:p w:rsidR="00DA0006" w:rsidRPr="002965FA" w:rsidRDefault="00DA0006" w:rsidP="00F859A0">
      <w:pPr>
        <w:rPr>
          <w:rFonts w:ascii="Arial" w:hAnsi="Arial"/>
          <w:b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>Licencia</w:t>
      </w:r>
      <w:r w:rsidR="00A07981" w:rsidRPr="002965FA">
        <w:rPr>
          <w:rFonts w:ascii="Arial" w:hAnsi="Arial"/>
          <w:sz w:val="22"/>
          <w:szCs w:val="22"/>
          <w:lang w:val="es-CR"/>
        </w:rPr>
        <w:t>mientos</w:t>
      </w:r>
      <w:r w:rsidR="007B07A0" w:rsidRPr="002965FA">
        <w:rPr>
          <w:rFonts w:ascii="Arial" w:hAnsi="Arial"/>
          <w:sz w:val="22"/>
          <w:szCs w:val="22"/>
          <w:lang w:val="es-CR"/>
        </w:rPr>
        <w:t xml:space="preserve"> vigentes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="007B07A0" w:rsidRPr="002965FA">
        <w:rPr>
          <w:rFonts w:ascii="Arial" w:hAnsi="Arial"/>
          <w:sz w:val="22"/>
          <w:szCs w:val="22"/>
          <w:lang w:val="es-CR"/>
        </w:rPr>
        <w:tab/>
      </w:r>
      <w:r w:rsidR="00A07981"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b/>
          <w:sz w:val="22"/>
          <w:szCs w:val="22"/>
          <w:lang w:val="es-CR"/>
        </w:rPr>
        <w:t xml:space="preserve">  </w:t>
      </w:r>
      <w:r w:rsidR="00117712" w:rsidRPr="002965FA">
        <w:rPr>
          <w:rFonts w:ascii="Arial" w:hAnsi="Arial"/>
          <w:b/>
          <w:sz w:val="22"/>
          <w:szCs w:val="22"/>
          <w:lang w:val="es-CR"/>
        </w:rPr>
        <w:t>1</w:t>
      </w:r>
      <w:r w:rsidR="007B07A0" w:rsidRPr="002965FA">
        <w:rPr>
          <w:rFonts w:ascii="Arial" w:hAnsi="Arial"/>
          <w:b/>
          <w:sz w:val="22"/>
          <w:szCs w:val="22"/>
          <w:lang w:val="es-CR"/>
        </w:rPr>
        <w:t>6</w:t>
      </w:r>
    </w:p>
    <w:p w:rsidR="007B07A0" w:rsidRPr="002965FA" w:rsidRDefault="007B07A0" w:rsidP="00F859A0">
      <w:pPr>
        <w:rPr>
          <w:rFonts w:ascii="Arial" w:hAnsi="Arial"/>
          <w:sz w:val="22"/>
          <w:szCs w:val="22"/>
          <w:lang w:val="es-CR"/>
        </w:rPr>
      </w:pPr>
      <w:r w:rsidRPr="002965FA">
        <w:rPr>
          <w:rFonts w:ascii="Arial" w:hAnsi="Arial"/>
          <w:sz w:val="22"/>
          <w:szCs w:val="22"/>
          <w:lang w:val="es-CR"/>
        </w:rPr>
        <w:t xml:space="preserve">Otras transferencias tecnológicas </w:t>
      </w:r>
    </w:p>
    <w:p w:rsidR="007B07A0" w:rsidRPr="002965FA" w:rsidRDefault="007B07A0" w:rsidP="00F859A0">
      <w:pPr>
        <w:rPr>
          <w:rFonts w:ascii="Arial" w:hAnsi="Arial"/>
          <w:sz w:val="22"/>
          <w:szCs w:val="22"/>
          <w:lang w:val="es-CR"/>
        </w:rPr>
      </w:pPr>
      <w:proofErr w:type="gramStart"/>
      <w:r w:rsidRPr="002965FA">
        <w:rPr>
          <w:rFonts w:ascii="Arial" w:hAnsi="Arial"/>
          <w:sz w:val="22"/>
          <w:szCs w:val="22"/>
          <w:lang w:val="es-CR"/>
        </w:rPr>
        <w:t>de</w:t>
      </w:r>
      <w:proofErr w:type="gramEnd"/>
      <w:r w:rsidRPr="002965FA">
        <w:rPr>
          <w:rFonts w:ascii="Arial" w:hAnsi="Arial"/>
          <w:sz w:val="22"/>
          <w:szCs w:val="22"/>
          <w:lang w:val="es-CR"/>
        </w:rPr>
        <w:t xml:space="preserve"> propiedad industrial</w:t>
      </w:r>
      <w:r w:rsidRPr="002965FA">
        <w:rPr>
          <w:rFonts w:ascii="Arial" w:hAnsi="Arial"/>
          <w:sz w:val="22"/>
          <w:szCs w:val="22"/>
          <w:lang w:val="es-CR"/>
        </w:rPr>
        <w:tab/>
      </w:r>
      <w:r w:rsidRPr="002965FA">
        <w:rPr>
          <w:rFonts w:ascii="Arial" w:hAnsi="Arial"/>
          <w:b/>
          <w:sz w:val="22"/>
          <w:szCs w:val="22"/>
          <w:lang w:val="es-CR"/>
        </w:rPr>
        <w:tab/>
      </w:r>
      <w:r w:rsidRPr="002965FA">
        <w:rPr>
          <w:rFonts w:ascii="Arial" w:hAnsi="Arial"/>
          <w:b/>
          <w:sz w:val="22"/>
          <w:szCs w:val="22"/>
          <w:lang w:val="es-CR"/>
        </w:rPr>
        <w:tab/>
        <w:t xml:space="preserve">    4</w:t>
      </w:r>
    </w:p>
    <w:p w:rsidR="00FC1C27" w:rsidRPr="002965FA" w:rsidRDefault="00FC1C27" w:rsidP="00F859A0">
      <w:pPr>
        <w:rPr>
          <w:rFonts w:ascii="Arial" w:hAnsi="Arial"/>
          <w:sz w:val="22"/>
          <w:szCs w:val="22"/>
          <w:lang w:val="es-CR"/>
        </w:rPr>
      </w:pPr>
    </w:p>
    <w:p w:rsidR="006E29DE" w:rsidRPr="002965FA" w:rsidRDefault="006E29DE" w:rsidP="00F859A0">
      <w:pPr>
        <w:rPr>
          <w:rFonts w:ascii="Arial" w:hAnsi="Arial"/>
          <w:sz w:val="22"/>
          <w:szCs w:val="22"/>
          <w:lang w:val="es-CR"/>
        </w:rPr>
      </w:pPr>
    </w:p>
    <w:sectPr w:rsidR="006E29DE" w:rsidRPr="002965FA" w:rsidSect="00326061">
      <w:pgSz w:w="12240" w:h="15840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36" w:rsidRDefault="000A4336" w:rsidP="00762748">
      <w:r>
        <w:separator/>
      </w:r>
    </w:p>
  </w:endnote>
  <w:endnote w:type="continuationSeparator" w:id="0">
    <w:p w:rsidR="000A4336" w:rsidRDefault="000A4336" w:rsidP="00762748">
      <w:r>
        <w:continuationSeparator/>
      </w:r>
    </w:p>
  </w:endnote>
  <w:endnote w:id="1">
    <w:p w:rsidR="00C95CE6" w:rsidRPr="00972760" w:rsidRDefault="00C95CE6">
      <w:pPr>
        <w:pStyle w:val="Textonotaalfinal"/>
        <w:rPr>
          <w:rFonts w:ascii="Arial" w:hAnsi="Arial" w:cs="Arial"/>
          <w:sz w:val="14"/>
          <w:szCs w:val="14"/>
          <w:lang w:val="es-MX"/>
        </w:rPr>
      </w:pPr>
      <w:r w:rsidRPr="00972760">
        <w:rPr>
          <w:rStyle w:val="Refdenotaalfinal"/>
          <w:rFonts w:ascii="Arial" w:hAnsi="Arial" w:cs="Arial"/>
          <w:sz w:val="14"/>
          <w:szCs w:val="14"/>
        </w:rPr>
        <w:endnoteRef/>
      </w:r>
      <w:r w:rsidRPr="00972760">
        <w:rPr>
          <w:rFonts w:ascii="Arial" w:hAnsi="Arial" w:cs="Arial"/>
          <w:sz w:val="14"/>
          <w:szCs w:val="14"/>
          <w:lang w:val="es-CR"/>
        </w:rPr>
        <w:t xml:space="preserve"> </w:t>
      </w:r>
      <w:r w:rsidRPr="00972760">
        <w:rPr>
          <w:rFonts w:ascii="Arial" w:hAnsi="Arial" w:cs="Arial"/>
          <w:sz w:val="14"/>
          <w:szCs w:val="14"/>
          <w:lang w:val="es-MX"/>
        </w:rPr>
        <w:t>No incluye la Reserva Biológica Alberto Manuel Brenes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36" w:rsidRDefault="000A4336" w:rsidP="00762748">
      <w:r>
        <w:separator/>
      </w:r>
    </w:p>
  </w:footnote>
  <w:footnote w:type="continuationSeparator" w:id="0">
    <w:p w:rsidR="000A4336" w:rsidRDefault="000A4336" w:rsidP="0076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6A3"/>
    <w:multiLevelType w:val="hybridMultilevel"/>
    <w:tmpl w:val="2C5C09E8"/>
    <w:lvl w:ilvl="0" w:tplc="CC3EF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C7F"/>
    <w:multiLevelType w:val="hybridMultilevel"/>
    <w:tmpl w:val="E842D9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20D55"/>
    <w:multiLevelType w:val="hybridMultilevel"/>
    <w:tmpl w:val="68480CC0"/>
    <w:lvl w:ilvl="0" w:tplc="CC3EF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47C70"/>
    <w:multiLevelType w:val="hybridMultilevel"/>
    <w:tmpl w:val="32E6120A"/>
    <w:lvl w:ilvl="0" w:tplc="2A58F0C4">
      <w:numFmt w:val="bullet"/>
      <w:lvlText w:val="-"/>
      <w:lvlJc w:val="left"/>
      <w:pPr>
        <w:ind w:left="1080" w:hanging="360"/>
      </w:pPr>
      <w:rPr>
        <w:rFonts w:ascii="Arial" w:eastAsia="Arial Black" w:hAnsi="Arial" w:cs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031B0C"/>
    <w:multiLevelType w:val="hybridMultilevel"/>
    <w:tmpl w:val="09427954"/>
    <w:lvl w:ilvl="0" w:tplc="E004A4C8">
      <w:numFmt w:val="bullet"/>
      <w:lvlText w:val="-"/>
      <w:lvlJc w:val="left"/>
      <w:pPr>
        <w:ind w:left="1080" w:hanging="360"/>
      </w:pPr>
      <w:rPr>
        <w:rFonts w:ascii="Arial" w:eastAsia="Arial Black" w:hAnsi="Arial" w:cs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C25071"/>
    <w:multiLevelType w:val="hybridMultilevel"/>
    <w:tmpl w:val="A83A4002"/>
    <w:lvl w:ilvl="0" w:tplc="57C48AAE">
      <w:numFmt w:val="bullet"/>
      <w:lvlText w:val="-"/>
      <w:lvlJc w:val="left"/>
      <w:pPr>
        <w:ind w:left="1080" w:hanging="360"/>
      </w:pPr>
      <w:rPr>
        <w:rFonts w:ascii="Arial" w:eastAsia="Arial Black" w:hAnsi="Arial" w:cs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4B"/>
    <w:rsid w:val="0002620A"/>
    <w:rsid w:val="00034D70"/>
    <w:rsid w:val="0004133B"/>
    <w:rsid w:val="00050B90"/>
    <w:rsid w:val="00056682"/>
    <w:rsid w:val="00086766"/>
    <w:rsid w:val="0008754F"/>
    <w:rsid w:val="00090AB4"/>
    <w:rsid w:val="000A1AAA"/>
    <w:rsid w:val="000A2BBA"/>
    <w:rsid w:val="000A4336"/>
    <w:rsid w:val="000B5494"/>
    <w:rsid w:val="000E45FA"/>
    <w:rsid w:val="000F0D70"/>
    <w:rsid w:val="0010091C"/>
    <w:rsid w:val="00117712"/>
    <w:rsid w:val="00133488"/>
    <w:rsid w:val="001507AC"/>
    <w:rsid w:val="00162623"/>
    <w:rsid w:val="00166621"/>
    <w:rsid w:val="001721EC"/>
    <w:rsid w:val="00172984"/>
    <w:rsid w:val="0017451C"/>
    <w:rsid w:val="00174F92"/>
    <w:rsid w:val="001807FE"/>
    <w:rsid w:val="0019568B"/>
    <w:rsid w:val="001A2450"/>
    <w:rsid w:val="001A615D"/>
    <w:rsid w:val="001C7579"/>
    <w:rsid w:val="001D5017"/>
    <w:rsid w:val="001E28A7"/>
    <w:rsid w:val="001F2CEB"/>
    <w:rsid w:val="0020464D"/>
    <w:rsid w:val="0023024D"/>
    <w:rsid w:val="00234838"/>
    <w:rsid w:val="002444EB"/>
    <w:rsid w:val="002468D6"/>
    <w:rsid w:val="002579DD"/>
    <w:rsid w:val="0027385D"/>
    <w:rsid w:val="00287266"/>
    <w:rsid w:val="00290B6A"/>
    <w:rsid w:val="002965FA"/>
    <w:rsid w:val="002B11B3"/>
    <w:rsid w:val="002C5922"/>
    <w:rsid w:val="002D1726"/>
    <w:rsid w:val="002F47F6"/>
    <w:rsid w:val="00310BE3"/>
    <w:rsid w:val="00326061"/>
    <w:rsid w:val="00330119"/>
    <w:rsid w:val="0033069C"/>
    <w:rsid w:val="00337726"/>
    <w:rsid w:val="00350916"/>
    <w:rsid w:val="003551D9"/>
    <w:rsid w:val="00375A1E"/>
    <w:rsid w:val="0037626E"/>
    <w:rsid w:val="003837CE"/>
    <w:rsid w:val="00396230"/>
    <w:rsid w:val="003C1BB3"/>
    <w:rsid w:val="003C46B0"/>
    <w:rsid w:val="003C52FF"/>
    <w:rsid w:val="003D3F38"/>
    <w:rsid w:val="003E4AD3"/>
    <w:rsid w:val="003F15DD"/>
    <w:rsid w:val="00402736"/>
    <w:rsid w:val="00403EE8"/>
    <w:rsid w:val="004042C9"/>
    <w:rsid w:val="004448D3"/>
    <w:rsid w:val="0045002D"/>
    <w:rsid w:val="00460A99"/>
    <w:rsid w:val="00464EB6"/>
    <w:rsid w:val="0047048A"/>
    <w:rsid w:val="004715CE"/>
    <w:rsid w:val="00475ED9"/>
    <w:rsid w:val="004A641C"/>
    <w:rsid w:val="004E395B"/>
    <w:rsid w:val="004F4E64"/>
    <w:rsid w:val="00520785"/>
    <w:rsid w:val="005207E9"/>
    <w:rsid w:val="00540127"/>
    <w:rsid w:val="0054368F"/>
    <w:rsid w:val="005440FA"/>
    <w:rsid w:val="00552494"/>
    <w:rsid w:val="00572ED0"/>
    <w:rsid w:val="00580DEE"/>
    <w:rsid w:val="005911E9"/>
    <w:rsid w:val="0059212E"/>
    <w:rsid w:val="00593B1B"/>
    <w:rsid w:val="005B7090"/>
    <w:rsid w:val="005D52EB"/>
    <w:rsid w:val="005F3C69"/>
    <w:rsid w:val="005F5E4B"/>
    <w:rsid w:val="00603291"/>
    <w:rsid w:val="00610869"/>
    <w:rsid w:val="00615688"/>
    <w:rsid w:val="00615898"/>
    <w:rsid w:val="00623AE4"/>
    <w:rsid w:val="00633146"/>
    <w:rsid w:val="00636424"/>
    <w:rsid w:val="00640439"/>
    <w:rsid w:val="0065269D"/>
    <w:rsid w:val="00660466"/>
    <w:rsid w:val="00676344"/>
    <w:rsid w:val="006B2FD6"/>
    <w:rsid w:val="006D21FF"/>
    <w:rsid w:val="006E29DE"/>
    <w:rsid w:val="006F0F4A"/>
    <w:rsid w:val="006F5993"/>
    <w:rsid w:val="00724EF2"/>
    <w:rsid w:val="00725DE0"/>
    <w:rsid w:val="00735939"/>
    <w:rsid w:val="00760359"/>
    <w:rsid w:val="00760D02"/>
    <w:rsid w:val="00762748"/>
    <w:rsid w:val="00784410"/>
    <w:rsid w:val="0079111B"/>
    <w:rsid w:val="0079131D"/>
    <w:rsid w:val="00796AFD"/>
    <w:rsid w:val="007A4FB2"/>
    <w:rsid w:val="007B07A0"/>
    <w:rsid w:val="007B3B87"/>
    <w:rsid w:val="007C6339"/>
    <w:rsid w:val="00834E0B"/>
    <w:rsid w:val="008434A3"/>
    <w:rsid w:val="00874935"/>
    <w:rsid w:val="008A0FF2"/>
    <w:rsid w:val="008A1688"/>
    <w:rsid w:val="008B5B12"/>
    <w:rsid w:val="008D0051"/>
    <w:rsid w:val="008F24B1"/>
    <w:rsid w:val="008F7AFE"/>
    <w:rsid w:val="00915DC5"/>
    <w:rsid w:val="00921C6D"/>
    <w:rsid w:val="009405F8"/>
    <w:rsid w:val="00962BB0"/>
    <w:rsid w:val="00972760"/>
    <w:rsid w:val="0099051D"/>
    <w:rsid w:val="0099182A"/>
    <w:rsid w:val="00995661"/>
    <w:rsid w:val="009A03E8"/>
    <w:rsid w:val="009A3506"/>
    <w:rsid w:val="009A3F16"/>
    <w:rsid w:val="009B18B4"/>
    <w:rsid w:val="009B52B8"/>
    <w:rsid w:val="009C5D37"/>
    <w:rsid w:val="009E2563"/>
    <w:rsid w:val="009F19F3"/>
    <w:rsid w:val="00A01D22"/>
    <w:rsid w:val="00A06774"/>
    <w:rsid w:val="00A07981"/>
    <w:rsid w:val="00A20575"/>
    <w:rsid w:val="00A211B7"/>
    <w:rsid w:val="00A3355F"/>
    <w:rsid w:val="00A34492"/>
    <w:rsid w:val="00A43286"/>
    <w:rsid w:val="00A941FB"/>
    <w:rsid w:val="00A96D60"/>
    <w:rsid w:val="00AB0FCB"/>
    <w:rsid w:val="00AB21A3"/>
    <w:rsid w:val="00AC336C"/>
    <w:rsid w:val="00AD4F23"/>
    <w:rsid w:val="00AE797F"/>
    <w:rsid w:val="00AF0B24"/>
    <w:rsid w:val="00B0301B"/>
    <w:rsid w:val="00B11299"/>
    <w:rsid w:val="00B11D71"/>
    <w:rsid w:val="00B27031"/>
    <w:rsid w:val="00B27546"/>
    <w:rsid w:val="00B44C09"/>
    <w:rsid w:val="00B476A2"/>
    <w:rsid w:val="00B639E8"/>
    <w:rsid w:val="00B67AD0"/>
    <w:rsid w:val="00B869CC"/>
    <w:rsid w:val="00B86A8A"/>
    <w:rsid w:val="00BE0B25"/>
    <w:rsid w:val="00BE3C8E"/>
    <w:rsid w:val="00C14C76"/>
    <w:rsid w:val="00C307C9"/>
    <w:rsid w:val="00C447AD"/>
    <w:rsid w:val="00C707E2"/>
    <w:rsid w:val="00C95CE6"/>
    <w:rsid w:val="00CD4CC0"/>
    <w:rsid w:val="00CE03E8"/>
    <w:rsid w:val="00D00B72"/>
    <w:rsid w:val="00D21C08"/>
    <w:rsid w:val="00D260A7"/>
    <w:rsid w:val="00D33FA8"/>
    <w:rsid w:val="00D773CA"/>
    <w:rsid w:val="00D90E48"/>
    <w:rsid w:val="00DA0006"/>
    <w:rsid w:val="00E04F4A"/>
    <w:rsid w:val="00E07443"/>
    <w:rsid w:val="00E14AED"/>
    <w:rsid w:val="00E736CE"/>
    <w:rsid w:val="00EA0121"/>
    <w:rsid w:val="00EA2B82"/>
    <w:rsid w:val="00EB0344"/>
    <w:rsid w:val="00EB2C32"/>
    <w:rsid w:val="00EB3621"/>
    <w:rsid w:val="00ED6C68"/>
    <w:rsid w:val="00EE2D4D"/>
    <w:rsid w:val="00EF717D"/>
    <w:rsid w:val="00F033A0"/>
    <w:rsid w:val="00F065F4"/>
    <w:rsid w:val="00F0719C"/>
    <w:rsid w:val="00F11164"/>
    <w:rsid w:val="00F61205"/>
    <w:rsid w:val="00F704D7"/>
    <w:rsid w:val="00F8055D"/>
    <w:rsid w:val="00F859A0"/>
    <w:rsid w:val="00F86983"/>
    <w:rsid w:val="00F90BE2"/>
    <w:rsid w:val="00FA0E54"/>
    <w:rsid w:val="00FA7D41"/>
    <w:rsid w:val="00FB2781"/>
    <w:rsid w:val="00FB7892"/>
    <w:rsid w:val="00FC1C27"/>
    <w:rsid w:val="00FC5A8A"/>
    <w:rsid w:val="00FD0E9F"/>
    <w:rsid w:val="00FD403F"/>
    <w:rsid w:val="00FE5526"/>
    <w:rsid w:val="00FE623F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96F7A-A792-4134-8E18-5D3A1B08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="Arial Black" w:hAnsi="Arial Black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92"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26E3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D70F0"/>
    <w:rPr>
      <w:color w:val="800080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2748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762748"/>
    <w:rPr>
      <w:lang w:val="en-US"/>
    </w:rPr>
  </w:style>
  <w:style w:type="character" w:styleId="Refdenotaalfinal">
    <w:name w:val="endnote reference"/>
    <w:uiPriority w:val="99"/>
    <w:semiHidden/>
    <w:unhideWhenUsed/>
    <w:rsid w:val="00762748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5002D"/>
    <w:pPr>
      <w:ind w:firstLine="720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45002D"/>
    <w:rPr>
      <w:rFonts w:ascii="Consolas" w:eastAsia="Calibri" w:hAnsi="Consolas"/>
      <w:sz w:val="21"/>
      <w:szCs w:val="21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2C3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2C32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96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5FA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96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5F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600">
              <w:marLeft w:val="851"/>
              <w:marRight w:val="76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909">
              <w:marLeft w:val="851"/>
              <w:marRight w:val="76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41AE-AFD5-48E0-B32E-F8EF1C68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3158</CharactersWithSpaces>
  <SharedDoc>false</SharedDoc>
  <HLinks>
    <vt:vector size="84" baseType="variant">
      <vt:variant>
        <vt:i4>7209065</vt:i4>
      </vt:variant>
      <vt:variant>
        <vt:i4>39</vt:i4>
      </vt:variant>
      <vt:variant>
        <vt:i4>0</vt:i4>
      </vt:variant>
      <vt:variant>
        <vt:i4>5</vt:i4>
      </vt:variant>
      <vt:variant>
        <vt:lpwstr>http://proinnova.ucr.ac.cr/</vt:lpwstr>
      </vt:variant>
      <vt:variant>
        <vt:lpwstr/>
      </vt:variant>
      <vt:variant>
        <vt:i4>8323189</vt:i4>
      </vt:variant>
      <vt:variant>
        <vt:i4>36</vt:i4>
      </vt:variant>
      <vt:variant>
        <vt:i4>0</vt:i4>
      </vt:variant>
      <vt:variant>
        <vt:i4>5</vt:i4>
      </vt:variant>
      <vt:variant>
        <vt:lpwstr>http://www.vinv.ucr.ac.cr/</vt:lpwstr>
      </vt:variant>
      <vt:variant>
        <vt:lpwstr/>
      </vt:variant>
      <vt:variant>
        <vt:i4>7471153</vt:i4>
      </vt:variant>
      <vt:variant>
        <vt:i4>33</vt:i4>
      </vt:variant>
      <vt:variant>
        <vt:i4>0</vt:i4>
      </vt:variant>
      <vt:variant>
        <vt:i4>5</vt:i4>
      </vt:variant>
      <vt:variant>
        <vt:lpwstr>http://www.oaice.ucr.ac.cr/</vt:lpwstr>
      </vt:variant>
      <vt:variant>
        <vt:lpwstr/>
      </vt:variant>
      <vt:variant>
        <vt:i4>1310802</vt:i4>
      </vt:variant>
      <vt:variant>
        <vt:i4>30</vt:i4>
      </vt:variant>
      <vt:variant>
        <vt:i4>0</vt:i4>
      </vt:variant>
      <vt:variant>
        <vt:i4>5</vt:i4>
      </vt:variant>
      <vt:variant>
        <vt:lpwstr>http://www.vas.ucr.ac.cr/</vt:lpwstr>
      </vt:variant>
      <vt:variant>
        <vt:lpwstr/>
      </vt:variant>
      <vt:variant>
        <vt:i4>1179734</vt:i4>
      </vt:variant>
      <vt:variant>
        <vt:i4>27</vt:i4>
      </vt:variant>
      <vt:variant>
        <vt:i4>0</vt:i4>
      </vt:variant>
      <vt:variant>
        <vt:i4>5</vt:i4>
      </vt:variant>
      <vt:variant>
        <vt:lpwstr>http://www.sep.ucr.ac.cr/</vt:lpwstr>
      </vt:variant>
      <vt:variant>
        <vt:lpwstr/>
      </vt:variant>
      <vt:variant>
        <vt:i4>1507393</vt:i4>
      </vt:variant>
      <vt:variant>
        <vt:i4>24</vt:i4>
      </vt:variant>
      <vt:variant>
        <vt:i4>0</vt:i4>
      </vt:variant>
      <vt:variant>
        <vt:i4>5</vt:i4>
      </vt:variant>
      <vt:variant>
        <vt:lpwstr>http://www.ori.ucr.ac.cr/</vt:lpwstr>
      </vt:variant>
      <vt:variant>
        <vt:lpwstr/>
      </vt:variant>
      <vt:variant>
        <vt:i4>1245270</vt:i4>
      </vt:variant>
      <vt:variant>
        <vt:i4>21</vt:i4>
      </vt:variant>
      <vt:variant>
        <vt:i4>0</vt:i4>
      </vt:variant>
      <vt:variant>
        <vt:i4>5</vt:i4>
      </vt:variant>
      <vt:variant>
        <vt:lpwstr>http://www.cea.ucr.ac.cr/</vt:lpwstr>
      </vt:variant>
      <vt:variant>
        <vt:lpwstr/>
      </vt:variant>
      <vt:variant>
        <vt:i4>1507393</vt:i4>
      </vt:variant>
      <vt:variant>
        <vt:i4>18</vt:i4>
      </vt:variant>
      <vt:variant>
        <vt:i4>0</vt:i4>
      </vt:variant>
      <vt:variant>
        <vt:i4>5</vt:i4>
      </vt:variant>
      <vt:variant>
        <vt:lpwstr>http://www.ori.ucr.ac.cr/</vt:lpwstr>
      </vt:variant>
      <vt:variant>
        <vt:lpwstr/>
      </vt:variant>
      <vt:variant>
        <vt:i4>1114199</vt:i4>
      </vt:variant>
      <vt:variant>
        <vt:i4>15</vt:i4>
      </vt:variant>
      <vt:variant>
        <vt:i4>0</vt:i4>
      </vt:variant>
      <vt:variant>
        <vt:i4>5</vt:i4>
      </vt:variant>
      <vt:variant>
        <vt:lpwstr>http://vd.ucr.ac.cr/</vt:lpwstr>
      </vt:variant>
      <vt:variant>
        <vt:lpwstr/>
      </vt:variant>
      <vt:variant>
        <vt:i4>8323189</vt:i4>
      </vt:variant>
      <vt:variant>
        <vt:i4>12</vt:i4>
      </vt:variant>
      <vt:variant>
        <vt:i4>0</vt:i4>
      </vt:variant>
      <vt:variant>
        <vt:i4>5</vt:i4>
      </vt:variant>
      <vt:variant>
        <vt:lpwstr>http://www.vinv.ucr.ac.cr/</vt:lpwstr>
      </vt:variant>
      <vt:variant>
        <vt:lpwstr/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http://www.sig.ucr.ac.cr/</vt:lpwstr>
      </vt:variant>
      <vt:variant>
        <vt:lpwstr/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C:\Users\elena\AppData\Local\Temp\Facultades, escuelas, centros e institutos.doc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http://www.sig.ucr.ac.cr/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http://www.sig.ucr.ac.cr/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Marco Monge</cp:lastModifiedBy>
  <cp:revision>2</cp:revision>
  <cp:lastPrinted>2017-03-07T21:06:00Z</cp:lastPrinted>
  <dcterms:created xsi:type="dcterms:W3CDTF">2017-03-09T02:24:00Z</dcterms:created>
  <dcterms:modified xsi:type="dcterms:W3CDTF">2017-03-09T02:24:00Z</dcterms:modified>
</cp:coreProperties>
</file>