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8977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77"/>
      </w:tblGrid>
      <w:tr>
        <w:trPr/>
        <w:tc>
          <w:tcPr>
            <w:tcW w:w="89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PROGRAMA  VISITA DEL DOCTOR CAMILO TAMAYO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  <w:i/>
              </w:rPr>
              <w:t>SEMANA TEMÁTICA “CIUDADANÍA Y COMUNICACIÓN”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/>
            </w:pPr>
            <w:r>
              <w:rPr/>
              <w:t>Del 17 al 20 de octubre de 2017</w:t>
            </w:r>
          </w:p>
        </w:tc>
      </w:tr>
      <w:tr>
        <w:trPr/>
        <w:tc>
          <w:tcPr>
            <w:tcW w:w="89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9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Martes 17 de octubre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 xml:space="preserve">5:00  p.m.   </w:t>
            </w:r>
            <w:r>
              <w:rPr>
                <w:b/>
                <w:bCs/>
              </w:rPr>
              <w:t xml:space="preserve">Conferencia Inaugural: </w:t>
            </w:r>
            <w:r>
              <w:rPr/>
              <w:t>Democracia y medios de comunicación: hacia la construcción de una ciudadanía comunicativa.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Invitado</w:t>
            </w:r>
            <w:r>
              <w:rPr/>
              <w:t xml:space="preserve">. Dr. Camilo Andrés Tamayo Gómez, docente Colombiano. Coordinador de la Especialización en Comunicación Política de la Universidad EAFIT, Colombia. </w:t>
            </w:r>
          </w:p>
          <w:p>
            <w:pPr>
              <w:pStyle w:val="Normal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Lugar: Facultad de Ciencias Sociales. Sala de sesiones de Psicología, Sexto piso, torre C. </w:t>
            </w:r>
          </w:p>
          <w:p>
            <w:pPr>
              <w:pStyle w:val="Normal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0" w:after="0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Miércoles 18 de octubre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 xml:space="preserve">3:00 a 5:00 p.m.  </w:t>
            </w:r>
            <w:r>
              <w:rPr/>
              <w:t xml:space="preserve"> </w:t>
            </w:r>
            <w:r>
              <w:rPr>
                <w:b/>
                <w:bCs/>
              </w:rPr>
              <w:t>Conversatorio</w:t>
            </w:r>
            <w:r>
              <w:rPr/>
              <w:t>. Ciudadanía comunicativa y procesos electorales</w:t>
            </w:r>
          </w:p>
          <w:p>
            <w:pPr>
              <w:pStyle w:val="Normal"/>
              <w:spacing w:before="0" w:after="0"/>
              <w:rPr>
                <w:bCs/>
              </w:rPr>
            </w:pPr>
            <w:r>
              <w:rPr/>
              <w:t xml:space="preserve">Lugar: </w:t>
            </w:r>
            <w:bookmarkStart w:id="0" w:name="_GoBack"/>
            <w:bookmarkEnd w:id="0"/>
            <w:r>
              <w:rPr>
                <w:b/>
                <w:bCs/>
              </w:rPr>
              <w:t>Sala Audiovisuales de la Biblioteca Eugenio Fonseca Tortós, primer piso, torre C.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  <w:bCs/>
              </w:rPr>
              <w:t>5:00 a 9:00 p.m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>Primera sesión curso corto</w:t>
            </w:r>
            <w:r>
              <w:rPr/>
              <w:t xml:space="preserve">: </w:t>
            </w:r>
            <w:r>
              <w:rPr>
                <w:bCs/>
              </w:rPr>
              <w:t>Aproximación al concepto y prácticas de las ciudadanías </w:t>
            </w:r>
            <w:r>
              <w:rPr/>
              <w:t xml:space="preserve"> , impartido por Camilo Tamayo </w:t>
            </w:r>
            <w:hyperlink r:id="rId2">
              <w:r>
                <w:rPr>
                  <w:rStyle w:val="EnlacedeInternet"/>
                </w:rPr>
                <w:t>Gómez</w:t>
              </w:r>
            </w:hyperlink>
            <w:r>
              <w:rPr/>
              <w:t>,  Coordinador de la </w:t>
            </w:r>
            <w:hyperlink r:id="rId3">
              <w:r>
                <w:rPr>
                  <w:rStyle w:val="EnlacedeInternet"/>
                </w:rPr>
                <w:t>Especialización en Comunicación Política</w:t>
              </w:r>
            </w:hyperlink>
            <w:r>
              <w:rPr/>
              <w:t> de la </w:t>
            </w:r>
            <w:hyperlink r:id="rId4">
              <w:r>
                <w:rPr>
                  <w:rStyle w:val="EnlacedeInternet"/>
                </w:rPr>
                <w:t>Universidad EAFIT </w:t>
              </w:r>
            </w:hyperlink>
            <w:r>
              <w:rPr/>
              <w:t xml:space="preserve">de Colombia 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  <w:bCs/>
              </w:rPr>
              <w:t>Lugar</w:t>
            </w:r>
            <w:r>
              <w:rPr/>
              <w:t xml:space="preserve">: </w:t>
            </w:r>
            <w:r>
              <w:rPr>
                <w:b/>
              </w:rPr>
              <w:t>Aula 101 CS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  </w:t>
            </w:r>
            <w:r>
              <w:rPr/>
              <w:tab/>
            </w:r>
          </w:p>
          <w:p>
            <w:pPr>
              <w:pStyle w:val="Normal"/>
              <w:spacing w:before="0" w:after="0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8"/>
                <w:szCs w:val="26"/>
                <w:u w:val="single"/>
              </w:rPr>
              <w:t>Jueves 19 de octubre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3:00 p.m.</w:t>
            </w:r>
            <w:r>
              <w:rPr/>
              <w:t xml:space="preserve"> Conversatorio. Ciudadanía comunicativa y proceso electorales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Lugar: </w:t>
            </w:r>
            <w:r>
              <w:rPr>
                <w:b/>
              </w:rPr>
              <w:t>Sala Audiovisuales</w:t>
            </w:r>
            <w:r>
              <w:rPr/>
              <w:t>  </w:t>
            </w:r>
            <w:r>
              <w:rPr>
                <w:b/>
              </w:rPr>
              <w:t>de la Biblioteca Eugenio Fonseca Tortós</w:t>
            </w:r>
            <w:r>
              <w:rPr/>
              <w:t xml:space="preserve">  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 xml:space="preserve">5:00 a 9:00 p.m.   Segunda sesión del curso: </w:t>
            </w:r>
            <w:r>
              <w:rPr/>
              <w:t xml:space="preserve">Aproximación al concepto y práctica de ciudadanía 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Lugar: Aula 208 CS</w:t>
            </w:r>
            <w:r>
              <w:rPr/>
              <w:t>  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Viernes 20 de octubre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 xml:space="preserve">2:00 a 4:00 p.m. </w:t>
            </w:r>
            <w:r>
              <w:rPr/>
              <w:t>“Ciudadanía comunicativa y papel de los Medios de servicio público”</w:t>
            </w:r>
          </w:p>
          <w:p>
            <w:pPr>
              <w:pStyle w:val="Normal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Lugar: Sada de audiovisuales 1 de la Biblioteca Luis Demetrio Tinoco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 xml:space="preserve">5:00 a 9:00 p.m.   Sesión 3 y Clausura Curso-Taller: </w:t>
            </w:r>
            <w:r>
              <w:rPr/>
              <w:t>Aproximación al concepto y práctica de ciudadanía comunicativa  (El Concepto, experiencias prácticas y desarrollo de políticas públicas).</w:t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  <w:bCs/>
              </w:rPr>
              <w:t>Lugar: Aula 206 CS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94504a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450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d.academia.edu/CamiloAndresTamayoGomez" TargetMode="External"/><Relationship Id="rId3" Type="http://schemas.openxmlformats.org/officeDocument/2006/relationships/hyperlink" Target="http://www.eafit.edu.co/programas-academicos/posgrado/especializacion-en-comunicacion-politica/Paginas/inicio.aspx" TargetMode="External"/><Relationship Id="rId4" Type="http://schemas.openxmlformats.org/officeDocument/2006/relationships/hyperlink" Target="http://www.eafit.edu.co/Paginas/index.aspx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LibreOffice/5.2.1.2$Windows_X86_64 LibreOffice_project/31dd62db80d4e60af04904455ec9c9219178d620</Application>
  <Pages>1</Pages>
  <Words>238</Words>
  <Characters>1368</Characters>
  <CharactersWithSpaces>1609</CharactersWithSpaces>
  <Paragraphs>23</Paragraphs>
  <Company>Banco Nacional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2017-10-12T17:30:00Z</dcterms:created>
  <dc:creator>Lilliana Solis</dc:creator>
  <dc:description/>
  <dc:language>es-CR</dc:language>
  <cp:lastModifiedBy>Luis</cp:lastModifiedBy>
  <dcterms:modified xsi:type="dcterms:W3CDTF">2017-10-12T17:56:00Z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Banco Nacional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