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20" w:rsidRPr="004D00D5" w:rsidRDefault="00066613" w:rsidP="00F77877">
      <w:pPr>
        <w:spacing w:after="0" w:line="240" w:lineRule="auto"/>
        <w:jc w:val="center"/>
        <w:rPr>
          <w:b/>
        </w:rPr>
      </w:pPr>
      <w:r w:rsidRPr="004D00D5">
        <w:rPr>
          <w:b/>
        </w:rPr>
        <w:t>Primer</w:t>
      </w:r>
      <w:r w:rsidR="00CC1120" w:rsidRPr="004D00D5">
        <w:rPr>
          <w:b/>
        </w:rPr>
        <w:t xml:space="preserve"> Foro Institucional 201</w:t>
      </w:r>
      <w:r w:rsidRPr="004D00D5">
        <w:rPr>
          <w:b/>
        </w:rPr>
        <w:t>5</w:t>
      </w:r>
    </w:p>
    <w:p w:rsidR="00066613" w:rsidRPr="004D00D5" w:rsidRDefault="00253107" w:rsidP="00F77877">
      <w:pPr>
        <w:spacing w:after="0" w:line="240" w:lineRule="auto"/>
        <w:jc w:val="center"/>
        <w:rPr>
          <w:rFonts w:eastAsia="Times New Roman" w:cs="Calibri"/>
          <w:b/>
          <w:lang w:eastAsia="es-CR"/>
        </w:rPr>
      </w:pPr>
      <w:r w:rsidRPr="004D00D5">
        <w:rPr>
          <w:rFonts w:eastAsia="Times New Roman" w:cs="Calibri"/>
          <w:b/>
          <w:lang w:eastAsia="es-CR"/>
        </w:rPr>
        <w:t>05, 06, 13, 20, 2</w:t>
      </w:r>
      <w:r w:rsidR="00066613" w:rsidRPr="004D00D5">
        <w:rPr>
          <w:rFonts w:eastAsia="Times New Roman" w:cs="Calibri"/>
          <w:b/>
          <w:lang w:eastAsia="es-CR"/>
        </w:rPr>
        <w:t>7 de mayo</w:t>
      </w:r>
      <w:r w:rsidRPr="004D00D5">
        <w:rPr>
          <w:rFonts w:eastAsia="Times New Roman" w:cs="Calibri"/>
          <w:b/>
          <w:lang w:eastAsia="es-CR"/>
        </w:rPr>
        <w:t xml:space="preserve"> y 03 de junio</w:t>
      </w:r>
      <w:r w:rsidR="00066613" w:rsidRPr="004D00D5">
        <w:rPr>
          <w:rFonts w:eastAsia="Times New Roman" w:cs="Calibri"/>
          <w:b/>
          <w:lang w:eastAsia="es-CR"/>
        </w:rPr>
        <w:t xml:space="preserve"> de 2015</w:t>
      </w:r>
    </w:p>
    <w:p w:rsidR="00CC1120" w:rsidRPr="004D00D5" w:rsidRDefault="00CC1120" w:rsidP="00F77877">
      <w:pPr>
        <w:spacing w:after="0" w:line="240" w:lineRule="auto"/>
        <w:jc w:val="center"/>
      </w:pPr>
      <w:r w:rsidRPr="004D00D5">
        <w:rPr>
          <w:b/>
        </w:rPr>
        <w:t>Auditorio de la Facultad de Educación</w:t>
      </w:r>
      <w:r w:rsidR="00346EF4" w:rsidRPr="004D00D5">
        <w:rPr>
          <w:b/>
        </w:rPr>
        <w:t xml:space="preserve">, Campus Rodrigo Facio </w:t>
      </w:r>
    </w:p>
    <w:p w:rsidR="00CC1120" w:rsidRPr="004D00D5" w:rsidRDefault="006F1333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lang w:eastAsia="es-CR"/>
        </w:rPr>
        <w:t>“</w:t>
      </w:r>
      <w:r w:rsidR="00066613" w:rsidRPr="004D00D5">
        <w:rPr>
          <w:rFonts w:eastAsia="Times New Roman" w:cs="Calibri"/>
          <w:b/>
          <w:lang w:eastAsia="es-CR"/>
        </w:rPr>
        <w:t>LA UNIVERSIDAD DE COSTA RICA: APORTES PARA EL FORTALECIMIENTO DEL ESTADO SOCIAL DE DERECHO, LA INSTITUCIONALIDAD DEMOCRÁTICA Y LAS GARANTÍAS SOCIALES”</w:t>
      </w:r>
    </w:p>
    <w:p w:rsidR="0027042F" w:rsidRPr="004D00D5" w:rsidRDefault="0027042F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SESIÓN INAUGURAL: </w:t>
      </w:r>
      <w:r w:rsidR="00563996" w:rsidRPr="004D00D5">
        <w:rPr>
          <w:rFonts w:eastAsia="Times New Roman" w:cs="Calibri"/>
          <w:b/>
          <w:u w:val="single"/>
          <w:lang w:val="es-MX" w:eastAsia="es-CR"/>
        </w:rPr>
        <w:t xml:space="preserve">martes </w:t>
      </w:r>
      <w:r w:rsidR="00066613" w:rsidRPr="004D00D5">
        <w:rPr>
          <w:rFonts w:eastAsia="Times New Roman" w:cs="Calibri"/>
          <w:b/>
          <w:u w:val="single"/>
          <w:lang w:val="es-MX" w:eastAsia="es-CR"/>
        </w:rPr>
        <w:t>05 de mayo</w:t>
      </w:r>
      <w:r w:rsidRPr="004D00D5">
        <w:rPr>
          <w:rFonts w:eastAsia="Times New Roman" w:cs="Calibri"/>
          <w:b/>
          <w:u w:val="single"/>
          <w:lang w:val="es-MX" w:eastAsia="es-CR"/>
        </w:rPr>
        <w:t>, 17:00 a 1</w:t>
      </w:r>
      <w:r w:rsidR="00997AAA" w:rsidRPr="004D00D5">
        <w:rPr>
          <w:rFonts w:eastAsia="Times New Roman" w:cs="Calibri"/>
          <w:b/>
          <w:u w:val="single"/>
          <w:lang w:val="es-MX" w:eastAsia="es-CR"/>
        </w:rPr>
        <w:t>8:</w:t>
      </w:r>
      <w:r w:rsidR="005D350C" w:rsidRPr="004D00D5">
        <w:rPr>
          <w:rFonts w:eastAsia="Times New Roman" w:cs="Calibri"/>
          <w:b/>
          <w:u w:val="single"/>
          <w:lang w:val="es-MX" w:eastAsia="es-CR"/>
        </w:rPr>
        <w:t>0</w:t>
      </w:r>
      <w:r w:rsidR="00997AAA" w:rsidRPr="004D00D5">
        <w:rPr>
          <w:rFonts w:eastAsia="Times New Roman" w:cs="Calibri"/>
          <w:b/>
          <w:u w:val="single"/>
          <w:lang w:val="es-MX" w:eastAsia="es-CR"/>
        </w:rPr>
        <w:t>0</w:t>
      </w:r>
      <w:r w:rsidRPr="004D00D5">
        <w:rPr>
          <w:rFonts w:eastAsia="Times New Roman" w:cs="Calibri"/>
          <w:b/>
          <w:u w:val="single"/>
          <w:lang w:val="es-MX" w:eastAsia="es-CR"/>
        </w:rPr>
        <w:t xml:space="preserve"> Horas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lang w:val="es-MX" w:eastAsia="es-CR"/>
        </w:rPr>
      </w:pPr>
    </w:p>
    <w:p w:rsidR="00CC1120" w:rsidRPr="004D00D5" w:rsidRDefault="00EB5165" w:rsidP="00F77877">
      <w:pPr>
        <w:spacing w:after="0" w:line="240" w:lineRule="auto"/>
        <w:rPr>
          <w:rFonts w:cs="Calibri"/>
          <w:lang w:val="es-MX"/>
        </w:rPr>
      </w:pPr>
      <w:r w:rsidRPr="004D00D5">
        <w:rPr>
          <w:rFonts w:cs="Calibri"/>
          <w:b/>
          <w:u w:val="single"/>
          <w:lang w:val="es-MX"/>
        </w:rPr>
        <w:t>Inauguración:</w:t>
      </w:r>
      <w:r w:rsidRPr="004D00D5">
        <w:rPr>
          <w:rFonts w:cs="Calibri"/>
          <w:lang w:val="es-MX"/>
        </w:rPr>
        <w:t xml:space="preserve"> </w:t>
      </w:r>
      <w:r w:rsidR="00CC1120" w:rsidRPr="004D00D5">
        <w:rPr>
          <w:rFonts w:cs="Calibri"/>
          <w:lang w:val="es-MX"/>
        </w:rPr>
        <w:t>Dr. Henning Jensen Pennington, Rector de la Universidad de Costa Rica</w:t>
      </w:r>
    </w:p>
    <w:p w:rsidR="0027042F" w:rsidRPr="004D00D5" w:rsidRDefault="0027042F" w:rsidP="00F77877">
      <w:pPr>
        <w:spacing w:after="0" w:line="240" w:lineRule="auto"/>
        <w:rPr>
          <w:rFonts w:eastAsia="Times New Roman" w:cs="Calibri"/>
          <w:lang w:val="es-MX" w:eastAsia="es-CR"/>
        </w:rPr>
      </w:pP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>P</w:t>
      </w:r>
      <w:r w:rsidR="00346EF4" w:rsidRPr="004D00D5">
        <w:rPr>
          <w:rFonts w:eastAsia="Times New Roman" w:cs="Calibri"/>
          <w:b/>
          <w:u w:val="single"/>
          <w:lang w:val="es-MX" w:eastAsia="es-CR"/>
        </w:rPr>
        <w:t>RIMERA SESIÓN: miércoles 0</w:t>
      </w:r>
      <w:r w:rsidR="00066613" w:rsidRPr="004D00D5">
        <w:rPr>
          <w:rFonts w:eastAsia="Times New Roman" w:cs="Calibri"/>
          <w:b/>
          <w:u w:val="single"/>
          <w:lang w:val="es-MX" w:eastAsia="es-CR"/>
        </w:rPr>
        <w:t>6</w:t>
      </w:r>
      <w:r w:rsidR="00346EF4" w:rsidRPr="004D00D5">
        <w:rPr>
          <w:rFonts w:eastAsia="Times New Roman" w:cs="Calibri"/>
          <w:b/>
          <w:u w:val="single"/>
          <w:lang w:val="es-MX" w:eastAsia="es-CR"/>
        </w:rPr>
        <w:t xml:space="preserve"> de </w:t>
      </w:r>
      <w:r w:rsidR="00066613" w:rsidRPr="004D00D5">
        <w:rPr>
          <w:rFonts w:eastAsia="Times New Roman" w:cs="Calibri"/>
          <w:b/>
          <w:u w:val="single"/>
          <w:lang w:val="es-MX" w:eastAsia="es-CR"/>
        </w:rPr>
        <w:t>mayo,</w:t>
      </w:r>
      <w:r w:rsidRPr="004D00D5">
        <w:rPr>
          <w:rFonts w:eastAsia="Times New Roman" w:cs="Calibri"/>
          <w:b/>
          <w:u w:val="single"/>
          <w:lang w:val="es-MX" w:eastAsia="es-CR"/>
        </w:rPr>
        <w:t xml:space="preserve"> 08:00 a 12:30 Horas</w:t>
      </w: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FF4489" w:rsidRPr="004D00D5" w:rsidRDefault="0085186B" w:rsidP="00F77877">
      <w:pPr>
        <w:spacing w:after="0" w:line="240" w:lineRule="auto"/>
        <w:jc w:val="center"/>
        <w:rPr>
          <w:rFonts w:eastAsia="Times New Roman" w:cs="Calibri"/>
          <w:b/>
          <w:lang w:val="es-MX" w:eastAsia="es-CR"/>
        </w:rPr>
      </w:pPr>
      <w:r w:rsidRPr="004D00D5">
        <w:rPr>
          <w:rFonts w:eastAsia="Times New Roman" w:cs="Calibri"/>
          <w:b/>
          <w:lang w:val="es-MX" w:eastAsia="es-CR"/>
        </w:rPr>
        <w:t>Á</w:t>
      </w:r>
      <w:r w:rsidR="00FF4489" w:rsidRPr="004D00D5">
        <w:rPr>
          <w:rFonts w:eastAsia="Times New Roman" w:cs="Calibri"/>
          <w:b/>
          <w:lang w:val="es-MX" w:eastAsia="es-CR"/>
        </w:rPr>
        <w:t>reas de Artes y Letras</w:t>
      </w:r>
      <w:r w:rsidR="00A37311" w:rsidRPr="004D00D5">
        <w:rPr>
          <w:rFonts w:eastAsia="Times New Roman" w:cs="Calibri"/>
          <w:b/>
          <w:lang w:val="es-MX" w:eastAsia="es-CR"/>
        </w:rPr>
        <w:t xml:space="preserve">, </w:t>
      </w:r>
      <w:r w:rsidR="00FF4489" w:rsidRPr="004D00D5">
        <w:rPr>
          <w:rFonts w:eastAsia="Times New Roman" w:cs="Calibri"/>
          <w:b/>
          <w:lang w:val="es-MX" w:eastAsia="es-CR"/>
        </w:rPr>
        <w:t>Ciencias Agroalimentarias e Ingeniería</w:t>
      </w:r>
    </w:p>
    <w:p w:rsidR="00FF4489" w:rsidRPr="004D00D5" w:rsidRDefault="00FF4489" w:rsidP="00F77877">
      <w:pPr>
        <w:spacing w:after="0" w:line="240" w:lineRule="auto"/>
        <w:jc w:val="center"/>
        <w:rPr>
          <w:b/>
          <w:shd w:val="clear" w:color="auto" w:fill="FFFFFF"/>
          <w:lang w:val="es-MX"/>
        </w:rPr>
      </w:pPr>
    </w:p>
    <w:p w:rsidR="007A4CF5" w:rsidRPr="004D00D5" w:rsidRDefault="007A4CF5" w:rsidP="00F77877">
      <w:pPr>
        <w:spacing w:after="0" w:line="240" w:lineRule="auto"/>
        <w:jc w:val="both"/>
        <w:rPr>
          <w:rFonts w:eastAsia="Calibri" w:cs="Times New Roman"/>
        </w:rPr>
      </w:pPr>
      <w:r w:rsidRPr="004D00D5">
        <w:rPr>
          <w:rFonts w:eastAsia="Calibri" w:cs="Times New Roman"/>
        </w:rPr>
        <w:t xml:space="preserve">“Aportes de la Universidad de Costa Rica en Bellas Artes, Letras, Ciencias Agroalimentarias e Ingeniería </w:t>
      </w:r>
      <w:r w:rsidR="002462A5" w:rsidRPr="004D00D5">
        <w:rPr>
          <w:rFonts w:eastAsia="Times New Roman" w:cs="Arial"/>
          <w:lang w:eastAsia="es-CR"/>
        </w:rPr>
        <w:t>para el</w:t>
      </w:r>
      <w:r w:rsidR="00FA3B7A" w:rsidRPr="004D00D5">
        <w:rPr>
          <w:rFonts w:eastAsia="Times New Roman" w:cs="Arial"/>
          <w:lang w:eastAsia="es-CR"/>
        </w:rPr>
        <w:t xml:space="preserve"> </w:t>
      </w:r>
      <w:r w:rsidRPr="004D00D5">
        <w:rPr>
          <w:rFonts w:eastAsia="Times New Roman" w:cs="Arial"/>
          <w:lang w:eastAsia="es-CR"/>
        </w:rPr>
        <w:t>avance del conocimiento, el desarrollo nacional, la igualdad de oportunidades, el bienestar social y la</w:t>
      </w:r>
      <w:r w:rsidR="00B64E8C" w:rsidRPr="004D00D5">
        <w:rPr>
          <w:rFonts w:eastAsia="Times New Roman" w:cs="Arial"/>
          <w:lang w:eastAsia="es-CR"/>
        </w:rPr>
        <w:t xml:space="preserve"> institucionalidad democrática, en procura d</w:t>
      </w:r>
      <w:r w:rsidRPr="004D00D5">
        <w:rPr>
          <w:rFonts w:eastAsia="Times New Roman" w:cs="Arial"/>
          <w:lang w:eastAsia="es-CR"/>
        </w:rPr>
        <w:t>el fortalecimiento de la</w:t>
      </w:r>
      <w:r w:rsidR="00B67BAC" w:rsidRPr="004D00D5">
        <w:rPr>
          <w:rFonts w:eastAsia="Times New Roman" w:cs="Arial"/>
          <w:lang w:eastAsia="es-CR"/>
        </w:rPr>
        <w:t xml:space="preserve"> relación Universidad-Sociedad-</w:t>
      </w:r>
      <w:r w:rsidR="004B3C51" w:rsidRPr="004D00D5">
        <w:rPr>
          <w:rFonts w:eastAsia="Times New Roman" w:cs="Arial"/>
          <w:lang w:eastAsia="es-CR"/>
        </w:rPr>
        <w:t>Estado”</w:t>
      </w:r>
    </w:p>
    <w:p w:rsidR="00123D2E" w:rsidRPr="004D00D5" w:rsidRDefault="00123D2E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</w:p>
    <w:p w:rsidR="00CC1120" w:rsidRPr="004D00D5" w:rsidRDefault="00AA2057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>Primera Mesa Redonda</w:t>
      </w:r>
      <w:r w:rsidR="00627F55" w:rsidRPr="004D00D5">
        <w:rPr>
          <w:rFonts w:eastAsia="Times New Roman" w:cs="Calibri"/>
          <w:b/>
          <w:u w:val="single"/>
          <w:lang w:val="es-MX" w:eastAsia="es-CR"/>
        </w:rPr>
        <w:t xml:space="preserve">, 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>08:00 a 10:00 Horas</w:t>
      </w:r>
    </w:p>
    <w:p w:rsidR="00950D45" w:rsidRPr="004D00D5" w:rsidRDefault="00950D45" w:rsidP="00F77877">
      <w:pPr>
        <w:spacing w:after="0" w:line="240" w:lineRule="auto"/>
        <w:jc w:val="both"/>
        <w:rPr>
          <w:rFonts w:eastAsia="Times New Roman" w:cs="Calibri"/>
          <w:b/>
          <w:lang w:val="es-MX" w:eastAsia="es-CR"/>
        </w:rPr>
      </w:pPr>
    </w:p>
    <w:p w:rsidR="00D94415" w:rsidRPr="004D00D5" w:rsidRDefault="00831DCF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</w:t>
      </w:r>
      <w:r w:rsidR="00BC05EF" w:rsidRPr="004D00D5">
        <w:rPr>
          <w:rFonts w:eastAsia="Times New Roman" w:cs="Calibri"/>
          <w:lang w:val="es-MX" w:eastAsia="es-CR"/>
        </w:rPr>
        <w:t>Análisis y reflexión</w:t>
      </w:r>
      <w:r w:rsidR="001454E7" w:rsidRPr="004D00D5">
        <w:rPr>
          <w:rFonts w:eastAsia="Times New Roman" w:cs="Calibri"/>
          <w:lang w:val="es-MX" w:eastAsia="es-CR"/>
        </w:rPr>
        <w:t xml:space="preserve"> acerca</w:t>
      </w:r>
      <w:r w:rsidR="00BC05EF" w:rsidRPr="004D00D5">
        <w:rPr>
          <w:rFonts w:eastAsia="Times New Roman" w:cs="Calibri"/>
          <w:lang w:val="es-MX" w:eastAsia="es-CR"/>
        </w:rPr>
        <w:t xml:space="preserve"> de los aportes, hitos y logros trascendentes y relevantes</w:t>
      </w:r>
      <w:r w:rsidRPr="004D00D5">
        <w:rPr>
          <w:rFonts w:eastAsia="Times New Roman" w:cs="Calibri"/>
          <w:lang w:val="es-MX" w:eastAsia="es-CR"/>
        </w:rPr>
        <w:t>, así como de los retos futuro</w:t>
      </w:r>
      <w:r w:rsidR="00B870CF" w:rsidRPr="004D00D5">
        <w:rPr>
          <w:rFonts w:eastAsia="Times New Roman" w:cs="Calibri"/>
          <w:lang w:val="es-MX" w:eastAsia="es-CR"/>
        </w:rPr>
        <w:t>s,</w:t>
      </w:r>
      <w:r w:rsidR="00BC05EF" w:rsidRPr="004D00D5">
        <w:rPr>
          <w:rFonts w:eastAsia="Times New Roman" w:cs="Calibri"/>
          <w:lang w:val="es-MX" w:eastAsia="es-CR"/>
        </w:rPr>
        <w:t xml:space="preserve"> de las Facultades de Bellas Artes y </w:t>
      </w:r>
      <w:r w:rsidR="00A363CA" w:rsidRPr="004D00D5">
        <w:rPr>
          <w:rFonts w:eastAsia="Times New Roman" w:cs="Calibri"/>
          <w:lang w:val="es-MX" w:eastAsia="es-CR"/>
        </w:rPr>
        <w:t xml:space="preserve">de </w:t>
      </w:r>
      <w:r w:rsidR="00BC05EF" w:rsidRPr="004D00D5">
        <w:rPr>
          <w:rFonts w:eastAsia="Times New Roman" w:cs="Calibri"/>
          <w:lang w:val="es-MX" w:eastAsia="es-CR"/>
        </w:rPr>
        <w:t>Letras</w:t>
      </w:r>
      <w:r w:rsidRPr="004D00D5">
        <w:rPr>
          <w:rFonts w:eastAsia="Times New Roman" w:cs="Calibri"/>
          <w:lang w:val="es-MX" w:eastAsia="es-CR"/>
        </w:rPr>
        <w:t>”</w:t>
      </w:r>
    </w:p>
    <w:p w:rsidR="00587AFC" w:rsidRPr="004D00D5" w:rsidRDefault="00587AFC" w:rsidP="00F77877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:rsidR="00CC1120" w:rsidRPr="004D00D5" w:rsidRDefault="00CC1120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C2339C" w:rsidRPr="004D00D5" w:rsidRDefault="00C2339C" w:rsidP="00F77877">
      <w:pPr>
        <w:spacing w:after="0" w:line="240" w:lineRule="auto"/>
        <w:rPr>
          <w:rFonts w:eastAsia="Batang" w:cs="Times New Roman"/>
          <w:noProof/>
          <w:lang w:eastAsia="es-ES"/>
        </w:rPr>
      </w:pPr>
    </w:p>
    <w:p w:rsidR="00C2339C" w:rsidRPr="004D00D5" w:rsidRDefault="00C2339C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Dra. Annette Calvo Shadid</w:t>
      </w:r>
      <w:r w:rsidR="00C32100" w:rsidRPr="004D00D5">
        <w:rPr>
          <w:rFonts w:eastAsia="Batang" w:cs="Times New Roman"/>
          <w:noProof/>
          <w:lang w:eastAsia="es-ES"/>
        </w:rPr>
        <w:t xml:space="preserve"> </w:t>
      </w:r>
    </w:p>
    <w:p w:rsidR="002D4256" w:rsidRPr="004D00D5" w:rsidRDefault="002D4256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Decana</w:t>
      </w:r>
    </w:p>
    <w:p w:rsidR="00C865AA" w:rsidRPr="004D00D5" w:rsidRDefault="00C865AA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Facultad de Letras</w:t>
      </w:r>
    </w:p>
    <w:p w:rsidR="00C2339C" w:rsidRPr="004D00D5" w:rsidRDefault="00C2339C" w:rsidP="00F77877">
      <w:pPr>
        <w:spacing w:after="0" w:line="240" w:lineRule="auto"/>
        <w:ind w:left="397"/>
        <w:jc w:val="both"/>
        <w:rPr>
          <w:u w:val="single"/>
        </w:rPr>
      </w:pPr>
    </w:p>
    <w:p w:rsidR="00253107" w:rsidRPr="004D00D5" w:rsidRDefault="00CC1120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C865AA" w:rsidRPr="004D00D5" w:rsidRDefault="00C865AA" w:rsidP="00F77877">
      <w:pPr>
        <w:spacing w:after="0" w:line="240" w:lineRule="auto"/>
        <w:ind w:left="397"/>
        <w:jc w:val="both"/>
      </w:pPr>
    </w:p>
    <w:p w:rsidR="008801F0" w:rsidRPr="004D00D5" w:rsidRDefault="008801F0" w:rsidP="00F77877">
      <w:pPr>
        <w:spacing w:after="0" w:line="240" w:lineRule="auto"/>
        <w:ind w:left="397"/>
        <w:rPr>
          <w:rFonts w:eastAsia="Batang" w:cs="Calibri"/>
          <w:noProof/>
        </w:rPr>
      </w:pPr>
      <w:r w:rsidRPr="004D00D5">
        <w:rPr>
          <w:rFonts w:eastAsia="Batang" w:cs="Calibri"/>
          <w:noProof/>
        </w:rPr>
        <w:t>M.Sc. María Clara Vargas Cullell</w:t>
      </w:r>
    </w:p>
    <w:p w:rsidR="00C865AA" w:rsidRPr="004D00D5" w:rsidRDefault="00C865AA" w:rsidP="00F77877">
      <w:pPr>
        <w:spacing w:after="0" w:line="240" w:lineRule="auto"/>
        <w:ind w:left="397"/>
        <w:rPr>
          <w:rFonts w:eastAsia="Batang" w:cs="Calibri"/>
          <w:noProof/>
        </w:rPr>
      </w:pPr>
      <w:r w:rsidRPr="004D00D5">
        <w:rPr>
          <w:rFonts w:eastAsia="Batang" w:cs="Calibri"/>
          <w:noProof/>
        </w:rPr>
        <w:t>Decana</w:t>
      </w:r>
    </w:p>
    <w:p w:rsidR="00C865AA" w:rsidRPr="004D00D5" w:rsidRDefault="00C865AA" w:rsidP="00F77877">
      <w:pPr>
        <w:spacing w:after="0" w:line="240" w:lineRule="auto"/>
        <w:ind w:left="397"/>
        <w:rPr>
          <w:rFonts w:eastAsia="Batang" w:cs="Calibri"/>
        </w:rPr>
      </w:pPr>
      <w:r w:rsidRPr="004D00D5">
        <w:rPr>
          <w:rFonts w:eastAsia="Batang" w:cs="Calibri"/>
          <w:noProof/>
        </w:rPr>
        <w:t>Facultad de Bellas Artes</w:t>
      </w:r>
    </w:p>
    <w:p w:rsidR="008801F0" w:rsidRPr="004D00D5" w:rsidRDefault="008801F0" w:rsidP="00F77877">
      <w:pPr>
        <w:spacing w:after="0" w:line="240" w:lineRule="auto"/>
        <w:ind w:left="397"/>
        <w:rPr>
          <w:lang w:val="it-IT"/>
        </w:rPr>
      </w:pPr>
    </w:p>
    <w:p w:rsidR="00CC1120" w:rsidRPr="004D00D5" w:rsidRDefault="00CC1120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</w:p>
    <w:p w:rsidR="000C21A4" w:rsidRPr="004D00D5" w:rsidRDefault="000C21A4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983224" w:rsidRPr="004D00D5" w:rsidRDefault="00983224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Dr. Daniel Camacho Monge</w:t>
      </w:r>
    </w:p>
    <w:p w:rsidR="00C865AA" w:rsidRPr="004D00D5" w:rsidRDefault="00C865AA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 xml:space="preserve">Profesor </w:t>
      </w:r>
      <w:r w:rsidR="00383E6E">
        <w:rPr>
          <w:rFonts w:eastAsia="Times New Roman" w:cs="Times New Roman"/>
          <w:lang w:eastAsia="es-CR"/>
        </w:rPr>
        <w:t>Emérito</w:t>
      </w:r>
    </w:p>
    <w:p w:rsidR="00A50090" w:rsidRPr="004D00D5" w:rsidRDefault="00A50090" w:rsidP="00F77877">
      <w:pPr>
        <w:spacing w:after="0" w:line="240" w:lineRule="auto"/>
        <w:ind w:left="397"/>
      </w:pPr>
      <w:r w:rsidRPr="004D00D5">
        <w:t>Ex Decano de la</w:t>
      </w:r>
      <w:r w:rsidR="00141E4C" w:rsidRPr="004D00D5">
        <w:t xml:space="preserve"> Facultad de Ciencias Sociales</w:t>
      </w:r>
    </w:p>
    <w:p w:rsidR="004C6EE1" w:rsidRPr="004D00D5" w:rsidRDefault="00A50090" w:rsidP="00F77877">
      <w:pPr>
        <w:spacing w:after="0" w:line="240" w:lineRule="auto"/>
        <w:ind w:left="397"/>
      </w:pPr>
      <w:r w:rsidRPr="004D00D5">
        <w:t>Ex Director del Instituto de Investigaciones Sociales</w:t>
      </w:r>
    </w:p>
    <w:p w:rsidR="005D4CAD" w:rsidRPr="004D00D5" w:rsidRDefault="004D486A" w:rsidP="00F77877">
      <w:pPr>
        <w:spacing w:after="0" w:line="240" w:lineRule="auto"/>
        <w:ind w:left="397"/>
        <w:jc w:val="both"/>
        <w:rPr>
          <w:rFonts w:eastAsia="Times New Roman" w:cs="Calibri"/>
          <w:u w:val="single"/>
          <w:lang w:eastAsia="es-CR"/>
        </w:rPr>
      </w:pPr>
      <w:r w:rsidRPr="004D00D5">
        <w:lastRenderedPageBreak/>
        <w:t xml:space="preserve">Ex Secretario General </w:t>
      </w:r>
      <w:r w:rsidR="009E3F71" w:rsidRPr="004D00D5">
        <w:t xml:space="preserve">para América Latina, </w:t>
      </w:r>
      <w:hyperlink r:id="rId8" w:tooltip="Facultad Latinoamericana de Ciencias Sociales" w:history="1">
        <w:r w:rsidR="009E3F71" w:rsidRPr="004D00D5">
          <w:rPr>
            <w:rStyle w:val="Hipervnculo"/>
            <w:rFonts w:asciiTheme="minorHAnsi" w:hAnsiTheme="minorHAnsi"/>
            <w:sz w:val="22"/>
            <w:szCs w:val="22"/>
          </w:rPr>
          <w:t>Facultad Latinoamericana de Ciencias Sociale</w:t>
        </w:r>
      </w:hyperlink>
      <w:r w:rsidR="009E3F71" w:rsidRPr="004D00D5">
        <w:t>s (FLACSO)</w:t>
      </w:r>
    </w:p>
    <w:p w:rsidR="009E3F71" w:rsidRPr="004D00D5" w:rsidRDefault="009E3F71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</w:p>
    <w:p w:rsidR="00CC1120" w:rsidRPr="004D00D5" w:rsidRDefault="00CC1120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</w:t>
      </w:r>
      <w:r w:rsidR="00542DFA" w:rsidRPr="004D00D5">
        <w:rPr>
          <w:rFonts w:eastAsia="Times New Roman" w:cs="Calibri"/>
          <w:u w:val="single"/>
          <w:lang w:eastAsia="es-CR"/>
        </w:rPr>
        <w:t>a</w:t>
      </w:r>
      <w:r w:rsidR="00173161" w:rsidRPr="004D00D5">
        <w:rPr>
          <w:rFonts w:eastAsia="Times New Roman" w:cs="Calibri"/>
          <w:u w:val="single"/>
          <w:lang w:eastAsia="es-CR"/>
        </w:rPr>
        <w:t>:</w:t>
      </w:r>
    </w:p>
    <w:p w:rsidR="00542DFA" w:rsidRPr="004D00D5" w:rsidRDefault="00542DFA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</w:p>
    <w:p w:rsidR="00D505C1" w:rsidRPr="004D00D5" w:rsidRDefault="00D505C1" w:rsidP="00F77877">
      <w:pPr>
        <w:spacing w:after="0" w:line="240" w:lineRule="auto"/>
        <w:ind w:left="397"/>
        <w:rPr>
          <w:rFonts w:cs="Arial"/>
        </w:rPr>
      </w:pPr>
      <w:r w:rsidRPr="004D00D5">
        <w:rPr>
          <w:rFonts w:cs="Arial"/>
        </w:rPr>
        <w:t>Dra. Rita Meoño Molina</w:t>
      </w:r>
    </w:p>
    <w:p w:rsidR="00D505C1" w:rsidRPr="004D00D5" w:rsidRDefault="00D505C1" w:rsidP="00F77877">
      <w:pPr>
        <w:spacing w:after="0" w:line="240" w:lineRule="auto"/>
        <w:ind w:left="397"/>
        <w:rPr>
          <w:rFonts w:eastAsia="Batang"/>
          <w:noProof/>
        </w:rPr>
      </w:pPr>
      <w:r w:rsidRPr="004D00D5">
        <w:rPr>
          <w:rFonts w:eastAsia="Batang"/>
          <w:noProof/>
        </w:rPr>
        <w:t>Consejo Universitario</w:t>
      </w:r>
      <w:r w:rsidR="00EE583F" w:rsidRPr="004D00D5">
        <w:rPr>
          <w:rFonts w:eastAsia="Batang"/>
          <w:noProof/>
        </w:rPr>
        <w:t xml:space="preserve"> </w:t>
      </w:r>
    </w:p>
    <w:p w:rsidR="00542DFA" w:rsidRPr="004D00D5" w:rsidRDefault="001C29F0" w:rsidP="00F77877">
      <w:pPr>
        <w:spacing w:after="0" w:line="240" w:lineRule="auto"/>
        <w:ind w:left="397"/>
      </w:pPr>
      <w:r w:rsidRPr="004D00D5">
        <w:t>Representante Área de Ciencias Sociales</w:t>
      </w:r>
    </w:p>
    <w:p w:rsidR="001C29F0" w:rsidRPr="004D00D5" w:rsidRDefault="001C29F0" w:rsidP="00F77877">
      <w:pPr>
        <w:spacing w:after="0" w:line="240" w:lineRule="auto"/>
        <w:ind w:left="397"/>
        <w:rPr>
          <w:rFonts w:eastAsia="Times New Roman" w:cs="Calibri"/>
          <w:u w:val="single"/>
          <w:lang w:val="it-IT" w:eastAsia="es-CR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Segunda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10:30 a 12:30 Horas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u w:val="single"/>
          <w:lang w:val="es-MX" w:eastAsia="es-CR"/>
        </w:rPr>
      </w:pPr>
    </w:p>
    <w:p w:rsidR="002734EC" w:rsidRPr="004D00D5" w:rsidRDefault="002734EC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 de las Facultades de Ingeniería</w:t>
      </w:r>
      <w:r w:rsidR="00CA65CB" w:rsidRPr="004D00D5">
        <w:rPr>
          <w:rFonts w:eastAsia="Times New Roman" w:cs="Calibri"/>
          <w:lang w:val="es-MX" w:eastAsia="es-CR"/>
        </w:rPr>
        <w:t xml:space="preserve"> y Ciencias Agroalimentarias</w:t>
      </w:r>
      <w:r w:rsidRPr="004D00D5">
        <w:rPr>
          <w:rFonts w:eastAsia="Times New Roman" w:cs="Calibri"/>
          <w:lang w:val="es-MX" w:eastAsia="es-CR"/>
        </w:rPr>
        <w:t>”</w:t>
      </w:r>
    </w:p>
    <w:p w:rsidR="00D94415" w:rsidRPr="004D00D5" w:rsidRDefault="00D94415" w:rsidP="00F77877">
      <w:pPr>
        <w:spacing w:after="0" w:line="240" w:lineRule="auto"/>
        <w:jc w:val="both"/>
        <w:rPr>
          <w:highlight w:val="cyan"/>
        </w:rPr>
      </w:pPr>
    </w:p>
    <w:p w:rsidR="001E24EF" w:rsidRPr="004D00D5" w:rsidRDefault="006C6917" w:rsidP="00F77877">
      <w:pPr>
        <w:pStyle w:val="NormalWeb"/>
        <w:spacing w:after="0"/>
        <w:ind w:left="397"/>
        <w:jc w:val="both"/>
        <w:rPr>
          <w:rFonts w:asciiTheme="minorHAnsi" w:hAnsiTheme="minorHAnsi"/>
          <w:sz w:val="22"/>
          <w:szCs w:val="22"/>
        </w:rPr>
      </w:pPr>
      <w:r w:rsidRPr="004D00D5">
        <w:rPr>
          <w:rFonts w:asciiTheme="minorHAnsi" w:hAnsiTheme="minorHAnsi"/>
          <w:sz w:val="22"/>
          <w:szCs w:val="22"/>
          <w:u w:val="single"/>
        </w:rPr>
        <w:t>Primera exposición:</w:t>
      </w:r>
      <w:r w:rsidR="00857386" w:rsidRPr="004D00D5">
        <w:rPr>
          <w:rFonts w:asciiTheme="minorHAnsi" w:hAnsiTheme="minorHAnsi"/>
          <w:sz w:val="22"/>
          <w:szCs w:val="22"/>
        </w:rPr>
        <w:t xml:space="preserve"> </w:t>
      </w:r>
    </w:p>
    <w:p w:rsidR="001E24EF" w:rsidRPr="004D00D5" w:rsidRDefault="001E24EF" w:rsidP="00F77877">
      <w:pPr>
        <w:pStyle w:val="NormalWeb"/>
        <w:spacing w:after="0"/>
        <w:ind w:left="397"/>
        <w:rPr>
          <w:rFonts w:asciiTheme="minorHAnsi" w:hAnsiTheme="minorHAnsi"/>
          <w:sz w:val="22"/>
          <w:szCs w:val="22"/>
        </w:rPr>
      </w:pPr>
    </w:p>
    <w:p w:rsidR="00D93958" w:rsidRPr="004D00D5" w:rsidRDefault="00D93958" w:rsidP="00F77877">
      <w:pPr>
        <w:pStyle w:val="NormalWeb"/>
        <w:spacing w:after="0"/>
        <w:ind w:left="397"/>
        <w:rPr>
          <w:rFonts w:asciiTheme="minorHAnsi" w:hAnsiTheme="minorHAnsi"/>
          <w:sz w:val="22"/>
          <w:szCs w:val="22"/>
        </w:rPr>
      </w:pPr>
      <w:r w:rsidRPr="004D00D5">
        <w:rPr>
          <w:rFonts w:asciiTheme="minorHAnsi" w:hAnsiTheme="minorHAnsi"/>
          <w:sz w:val="22"/>
          <w:szCs w:val="22"/>
        </w:rPr>
        <w:t>Ing. Edwin Solórzano Campos, M.Sc.</w:t>
      </w:r>
    </w:p>
    <w:p w:rsidR="00C865AA" w:rsidRPr="004D00D5" w:rsidRDefault="00D93958" w:rsidP="00F77877">
      <w:pPr>
        <w:pStyle w:val="NormalWeb"/>
        <w:spacing w:after="0"/>
        <w:ind w:left="397"/>
        <w:rPr>
          <w:rFonts w:asciiTheme="minorHAnsi" w:hAnsiTheme="minorHAnsi"/>
          <w:sz w:val="22"/>
          <w:szCs w:val="22"/>
        </w:rPr>
      </w:pPr>
      <w:r w:rsidRPr="004D00D5">
        <w:rPr>
          <w:rFonts w:asciiTheme="minorHAnsi" w:hAnsiTheme="minorHAnsi"/>
          <w:sz w:val="22"/>
          <w:szCs w:val="22"/>
        </w:rPr>
        <w:t>Decano</w:t>
      </w:r>
    </w:p>
    <w:p w:rsidR="00D93958" w:rsidRPr="004D00D5" w:rsidRDefault="00D93958" w:rsidP="00F77877">
      <w:pPr>
        <w:pStyle w:val="NormalWeb"/>
        <w:spacing w:after="0"/>
        <w:ind w:left="397"/>
        <w:rPr>
          <w:rFonts w:asciiTheme="minorHAnsi" w:hAnsiTheme="minorHAnsi"/>
          <w:sz w:val="22"/>
          <w:szCs w:val="22"/>
        </w:rPr>
      </w:pPr>
      <w:r w:rsidRPr="004D00D5">
        <w:rPr>
          <w:rFonts w:asciiTheme="minorHAnsi" w:hAnsiTheme="minorHAnsi"/>
          <w:sz w:val="22"/>
          <w:szCs w:val="22"/>
        </w:rPr>
        <w:t>Facultad de Ingeniería</w:t>
      </w:r>
    </w:p>
    <w:p w:rsidR="00D93958" w:rsidRPr="004D00D5" w:rsidRDefault="00D93958" w:rsidP="00F77877">
      <w:pPr>
        <w:spacing w:after="0" w:line="240" w:lineRule="auto"/>
        <w:ind w:left="397"/>
        <w:jc w:val="both"/>
        <w:rPr>
          <w:u w:val="single"/>
        </w:rPr>
      </w:pPr>
    </w:p>
    <w:p w:rsidR="00066613" w:rsidRPr="004D00D5" w:rsidRDefault="00066613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C865AA" w:rsidRPr="004D00D5" w:rsidRDefault="00C865AA" w:rsidP="00F77877">
      <w:pPr>
        <w:spacing w:after="0" w:line="240" w:lineRule="auto"/>
        <w:ind w:left="397"/>
        <w:jc w:val="both"/>
      </w:pPr>
    </w:p>
    <w:p w:rsidR="00CE2CA0" w:rsidRPr="004D00D5" w:rsidRDefault="00CE2CA0" w:rsidP="00F77877">
      <w:pPr>
        <w:pStyle w:val="estilo94"/>
        <w:spacing w:before="0" w:beforeAutospacing="0" w:after="0" w:afterAutospacing="0"/>
        <w:ind w:left="397"/>
        <w:rPr>
          <w:rStyle w:val="Textoennegrita"/>
          <w:rFonts w:asciiTheme="minorHAnsi" w:hAnsiTheme="minorHAnsi" w:cs="Arial"/>
          <w:b w:val="0"/>
          <w:sz w:val="22"/>
          <w:szCs w:val="22"/>
        </w:rPr>
      </w:pPr>
      <w:r w:rsidRPr="004D00D5">
        <w:rPr>
          <w:rStyle w:val="Textoennegrita"/>
          <w:rFonts w:asciiTheme="minorHAnsi" w:hAnsiTheme="minorHAnsi" w:cs="Arial"/>
          <w:b w:val="0"/>
          <w:sz w:val="22"/>
          <w:szCs w:val="22"/>
        </w:rPr>
        <w:t>Dr.</w:t>
      </w:r>
      <w:r w:rsidR="00C32100" w:rsidRPr="004D00D5">
        <w:rPr>
          <w:rStyle w:val="Textoennegrita"/>
          <w:rFonts w:asciiTheme="minorHAnsi" w:hAnsiTheme="minorHAnsi" w:cs="Arial"/>
          <w:b w:val="0"/>
          <w:sz w:val="22"/>
          <w:szCs w:val="22"/>
        </w:rPr>
        <w:t xml:space="preserve"> </w:t>
      </w:r>
      <w:r w:rsidRPr="004D00D5">
        <w:rPr>
          <w:rStyle w:val="Textoennegrita"/>
          <w:rFonts w:asciiTheme="minorHAnsi" w:hAnsiTheme="minorHAnsi" w:cs="Arial"/>
          <w:b w:val="0"/>
          <w:sz w:val="22"/>
          <w:szCs w:val="22"/>
        </w:rPr>
        <w:t>Olman Quirós Madrigal</w:t>
      </w:r>
    </w:p>
    <w:p w:rsidR="00CE2CA0" w:rsidRPr="004D00D5" w:rsidRDefault="00CE2CA0" w:rsidP="00F77877">
      <w:pPr>
        <w:pStyle w:val="estilo94"/>
        <w:spacing w:before="0" w:beforeAutospacing="0" w:after="0" w:afterAutospacing="0"/>
        <w:ind w:left="397"/>
        <w:rPr>
          <w:rStyle w:val="Textoennegrita"/>
          <w:rFonts w:asciiTheme="minorHAnsi" w:hAnsiTheme="minorHAnsi" w:cs="Arial"/>
          <w:b w:val="0"/>
          <w:sz w:val="22"/>
          <w:szCs w:val="22"/>
        </w:rPr>
      </w:pPr>
      <w:r w:rsidRPr="004D00D5">
        <w:rPr>
          <w:rStyle w:val="Textoennegrita"/>
          <w:rFonts w:asciiTheme="minorHAnsi" w:hAnsiTheme="minorHAnsi" w:cs="Arial"/>
          <w:b w:val="0"/>
          <w:sz w:val="22"/>
          <w:szCs w:val="22"/>
        </w:rPr>
        <w:t>Decano</w:t>
      </w:r>
    </w:p>
    <w:p w:rsidR="00CE2CA0" w:rsidRPr="004D00D5" w:rsidRDefault="00CE2CA0" w:rsidP="00F77877">
      <w:pPr>
        <w:pStyle w:val="estilo94"/>
        <w:spacing w:before="0" w:beforeAutospacing="0" w:after="0" w:afterAutospacing="0"/>
        <w:ind w:left="397"/>
        <w:rPr>
          <w:rStyle w:val="Textoennegrita"/>
          <w:rFonts w:asciiTheme="minorHAnsi" w:hAnsiTheme="minorHAnsi" w:cs="Arial"/>
          <w:b w:val="0"/>
          <w:sz w:val="22"/>
          <w:szCs w:val="22"/>
        </w:rPr>
      </w:pPr>
      <w:r w:rsidRPr="004D00D5">
        <w:rPr>
          <w:rStyle w:val="Textoennegrita"/>
          <w:rFonts w:asciiTheme="minorHAnsi" w:hAnsiTheme="minorHAnsi" w:cs="Arial"/>
          <w:b w:val="0"/>
          <w:sz w:val="22"/>
          <w:szCs w:val="22"/>
        </w:rPr>
        <w:t>Facultad de Ciencias Agroalimentarias</w:t>
      </w:r>
    </w:p>
    <w:p w:rsidR="00CE2CA0" w:rsidRPr="004D00D5" w:rsidRDefault="00CE2CA0" w:rsidP="00F77877">
      <w:pPr>
        <w:spacing w:after="0" w:line="240" w:lineRule="auto"/>
        <w:ind w:left="397"/>
      </w:pPr>
    </w:p>
    <w:p w:rsidR="00066613" w:rsidRPr="004D00D5" w:rsidRDefault="00066613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</w:p>
    <w:p w:rsidR="00066613" w:rsidRPr="004D00D5" w:rsidRDefault="00066613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D27D57" w:rsidRPr="004D00D5" w:rsidRDefault="00D27D57" w:rsidP="00F77877">
      <w:pPr>
        <w:shd w:val="clear" w:color="auto" w:fill="FFFFFF" w:themeFill="background1"/>
        <w:spacing w:after="0" w:line="240" w:lineRule="auto"/>
        <w:ind w:left="397"/>
      </w:pPr>
      <w:r w:rsidRPr="004D00D5">
        <w:t>Dr. Carlos Quesada Mateo</w:t>
      </w:r>
    </w:p>
    <w:p w:rsidR="00D27D57" w:rsidRPr="004D00D5" w:rsidRDefault="00D27D57" w:rsidP="00F77877">
      <w:pPr>
        <w:shd w:val="clear" w:color="auto" w:fill="FFFFFF" w:themeFill="background1"/>
        <w:spacing w:after="0" w:line="240" w:lineRule="auto"/>
        <w:ind w:left="397"/>
      </w:pPr>
      <w:r w:rsidRPr="004D00D5">
        <w:t>Profesor Jubilado</w:t>
      </w:r>
    </w:p>
    <w:p w:rsidR="000E3D21" w:rsidRPr="004D00D5" w:rsidRDefault="000E3D21" w:rsidP="00F77877">
      <w:pPr>
        <w:shd w:val="clear" w:color="auto" w:fill="FFFFFF" w:themeFill="background1"/>
        <w:spacing w:after="0" w:line="240" w:lineRule="auto"/>
        <w:ind w:left="397"/>
      </w:pPr>
      <w:r w:rsidRPr="004D00D5">
        <w:t>Escuela de Ingeniería Civil</w:t>
      </w:r>
    </w:p>
    <w:p w:rsidR="000E3D21" w:rsidRPr="004D00D5" w:rsidRDefault="000E3D21" w:rsidP="00F77877">
      <w:pPr>
        <w:shd w:val="clear" w:color="auto" w:fill="FFFFFF" w:themeFill="background1"/>
        <w:spacing w:after="0" w:line="240" w:lineRule="auto"/>
        <w:ind w:left="397"/>
      </w:pPr>
      <w:r w:rsidRPr="004D00D5">
        <w:t>Facultad de Ingeniería</w:t>
      </w:r>
    </w:p>
    <w:p w:rsidR="00B07501" w:rsidRPr="004D00D5" w:rsidRDefault="00B07501" w:rsidP="00F77877">
      <w:pPr>
        <w:shd w:val="clear" w:color="auto" w:fill="FFFFFF" w:themeFill="background1"/>
        <w:spacing w:after="0" w:line="240" w:lineRule="auto"/>
        <w:ind w:left="397"/>
      </w:pPr>
      <w:r w:rsidRPr="004D00D5">
        <w:t>Ex Vicerrector de Investigación</w:t>
      </w:r>
    </w:p>
    <w:p w:rsidR="00141E4C" w:rsidRPr="004D00D5" w:rsidRDefault="00141E4C" w:rsidP="00F77877">
      <w:pPr>
        <w:shd w:val="clear" w:color="auto" w:fill="FFFFFF" w:themeFill="background1"/>
        <w:spacing w:after="0" w:line="240" w:lineRule="auto"/>
        <w:ind w:left="397"/>
      </w:pPr>
      <w:r w:rsidRPr="004D00D5">
        <w:t>Ex Director del Centro de Investigación en Desarrollo Sostenible (CIEDES)</w:t>
      </w:r>
    </w:p>
    <w:p w:rsidR="00FE4219" w:rsidRPr="004D00D5" w:rsidRDefault="00FE4219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  <w:lang w:val="it-IT"/>
        </w:rPr>
      </w:pPr>
    </w:p>
    <w:p w:rsidR="00066613" w:rsidRPr="004D00D5" w:rsidRDefault="00066613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</w:p>
    <w:p w:rsidR="00F65E16" w:rsidRPr="004D00D5" w:rsidRDefault="00F65E16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M.Sc. Oscar Lücke Sánchez</w:t>
      </w: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Profesor Jubilado</w:t>
      </w: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Escuela de Geografía</w:t>
      </w: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Facultad de Ciencias Sociales</w:t>
      </w: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Universidad de Costa Rica</w:t>
      </w:r>
    </w:p>
    <w:p w:rsidR="00A50090" w:rsidRPr="004D00D5" w:rsidRDefault="00A5009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lastRenderedPageBreak/>
        <w:t>Miembro Asociado</w:t>
      </w:r>
      <w:r w:rsidR="000B6ECF" w:rsidRPr="004D00D5">
        <w:rPr>
          <w:rFonts w:asciiTheme="minorHAnsi" w:hAnsiTheme="minorHAnsi" w:cs="Calibri"/>
          <w:lang w:val="es-MX"/>
        </w:rPr>
        <w:t xml:space="preserve">, </w:t>
      </w:r>
      <w:r w:rsidRPr="004D00D5">
        <w:rPr>
          <w:rFonts w:asciiTheme="minorHAnsi" w:hAnsiTheme="minorHAnsi" w:cs="Calibri"/>
          <w:lang w:val="es-MX"/>
        </w:rPr>
        <w:t>Centro Científico Tropical (CCT)</w:t>
      </w:r>
    </w:p>
    <w:p w:rsidR="005B330B" w:rsidRPr="004D00D5" w:rsidRDefault="005B330B" w:rsidP="00F77877">
      <w:pPr>
        <w:spacing w:after="0" w:line="240" w:lineRule="auto"/>
        <w:ind w:left="397"/>
        <w:jc w:val="both"/>
        <w:rPr>
          <w:rFonts w:eastAsia="Times New Roman" w:cs="Calibri"/>
          <w:b/>
          <w:u w:val="single"/>
          <w:lang w:eastAsia="es-CR"/>
        </w:rPr>
      </w:pPr>
    </w:p>
    <w:p w:rsidR="00346EF4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SEGUNDA SESIÓN: </w:t>
      </w:r>
      <w:r w:rsidR="00346EF4" w:rsidRPr="004D00D5">
        <w:rPr>
          <w:rFonts w:eastAsia="Times New Roman" w:cs="Calibri"/>
          <w:b/>
          <w:u w:val="single"/>
          <w:lang w:val="es-MX" w:eastAsia="es-CR"/>
        </w:rPr>
        <w:t>miércoles 1</w:t>
      </w:r>
      <w:r w:rsidR="00F85C0E" w:rsidRPr="004D00D5">
        <w:rPr>
          <w:rFonts w:eastAsia="Times New Roman" w:cs="Calibri"/>
          <w:b/>
          <w:u w:val="single"/>
          <w:lang w:val="es-MX" w:eastAsia="es-CR"/>
        </w:rPr>
        <w:t>3</w:t>
      </w:r>
      <w:r w:rsidR="00346EF4" w:rsidRPr="004D00D5">
        <w:rPr>
          <w:rFonts w:eastAsia="Times New Roman" w:cs="Calibri"/>
          <w:b/>
          <w:u w:val="single"/>
          <w:lang w:val="es-MX" w:eastAsia="es-CR"/>
        </w:rPr>
        <w:t xml:space="preserve"> de </w:t>
      </w:r>
      <w:r w:rsidR="00F85C0E" w:rsidRPr="004D00D5">
        <w:rPr>
          <w:rFonts w:eastAsia="Times New Roman" w:cs="Calibri"/>
          <w:b/>
          <w:u w:val="single"/>
          <w:lang w:val="es-MX" w:eastAsia="es-CR"/>
        </w:rPr>
        <w:t>mayo</w:t>
      </w:r>
      <w:r w:rsidR="00346EF4" w:rsidRPr="004D00D5">
        <w:rPr>
          <w:rFonts w:eastAsia="Times New Roman" w:cs="Calibri"/>
          <w:b/>
          <w:u w:val="single"/>
          <w:lang w:val="es-MX" w:eastAsia="es-CR"/>
        </w:rPr>
        <w:t>, 08:00 a 12:30 Horas</w:t>
      </w: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032D3F" w:rsidRPr="004D00D5" w:rsidRDefault="00032D3F" w:rsidP="00F77877">
      <w:pPr>
        <w:spacing w:after="0" w:line="240" w:lineRule="auto"/>
        <w:jc w:val="center"/>
        <w:rPr>
          <w:rFonts w:eastAsia="Times New Roman" w:cs="Calibri"/>
          <w:b/>
          <w:lang w:val="es-MX" w:eastAsia="es-CR"/>
        </w:rPr>
      </w:pPr>
      <w:r w:rsidRPr="004D00D5">
        <w:rPr>
          <w:rFonts w:eastAsia="Times New Roman" w:cs="Calibri"/>
          <w:b/>
          <w:lang w:val="es-MX" w:eastAsia="es-CR"/>
        </w:rPr>
        <w:t>Área de Ciencias Sociales</w:t>
      </w:r>
    </w:p>
    <w:p w:rsidR="006B628A" w:rsidRPr="004D00D5" w:rsidRDefault="006B628A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DC1A0D" w:rsidRPr="004D00D5" w:rsidRDefault="004F24BD" w:rsidP="00F77877">
      <w:pPr>
        <w:spacing w:after="0" w:line="240" w:lineRule="auto"/>
        <w:jc w:val="both"/>
        <w:rPr>
          <w:rFonts w:eastAsia="Calibri" w:cs="Times New Roman"/>
        </w:rPr>
      </w:pPr>
      <w:r w:rsidRPr="004D00D5">
        <w:rPr>
          <w:rFonts w:eastAsia="Times New Roman" w:cs="Calibri"/>
          <w:lang w:eastAsia="es-CR"/>
        </w:rPr>
        <w:t>“Aportes de la Universidad de Costa Rica en</w:t>
      </w:r>
      <w:r w:rsidRPr="004D00D5">
        <w:rPr>
          <w:rFonts w:eastAsia="Calibri" w:cs="Times New Roman"/>
        </w:rPr>
        <w:t xml:space="preserve"> Educación, Derecho, Ciencias Sociales y Ciencias Económicas</w:t>
      </w:r>
      <w:r w:rsidRPr="004D00D5">
        <w:rPr>
          <w:rFonts w:eastAsia="Times New Roman" w:cs="Calibri"/>
          <w:lang w:eastAsia="es-CR"/>
        </w:rPr>
        <w:t xml:space="preserve"> </w:t>
      </w:r>
      <w:r w:rsidR="002462A5" w:rsidRPr="004D00D5">
        <w:rPr>
          <w:rFonts w:eastAsia="Times New Roman" w:cs="Calibri"/>
          <w:lang w:eastAsia="es-CR"/>
        </w:rPr>
        <w:t>para el</w:t>
      </w:r>
      <w:r w:rsidRPr="004D00D5">
        <w:rPr>
          <w:rFonts w:eastAsia="Times New Roman" w:cs="Calibri"/>
          <w:lang w:eastAsia="es-CR"/>
        </w:rPr>
        <w:t xml:space="preserve"> avance del conocimiento, el desarrollo nacional,</w:t>
      </w:r>
      <w:r w:rsidR="005D5408" w:rsidRPr="004D00D5">
        <w:rPr>
          <w:rFonts w:eastAsia="Times New Roman" w:cs="Calibri"/>
          <w:lang w:eastAsia="es-CR"/>
        </w:rPr>
        <w:t xml:space="preserve"> la</w:t>
      </w:r>
      <w:r w:rsidRPr="004D00D5">
        <w:rPr>
          <w:rFonts w:eastAsia="Times New Roman" w:cs="Calibri"/>
          <w:lang w:eastAsia="es-CR"/>
        </w:rPr>
        <w:t xml:space="preserve"> igualdad de oportunidades, el bienestar social y la institucionalidad democrática</w:t>
      </w:r>
      <w:r w:rsidR="00DC1A0D" w:rsidRPr="004D00D5">
        <w:rPr>
          <w:rFonts w:eastAsia="Times New Roman" w:cs="Arial"/>
          <w:lang w:eastAsia="es-CR"/>
        </w:rPr>
        <w:t>, en procura del fortalecimiento de la relación Universidad-Sociedad-Estado” </w:t>
      </w:r>
    </w:p>
    <w:p w:rsidR="00DC1A0D" w:rsidRPr="004D00D5" w:rsidRDefault="00337302" w:rsidP="00F77877">
      <w:pPr>
        <w:spacing w:after="0" w:line="240" w:lineRule="auto"/>
        <w:jc w:val="both"/>
        <w:rPr>
          <w:rFonts w:eastAsia="Times New Roman" w:cs="Arial"/>
          <w:lang w:eastAsia="es-CR"/>
        </w:rPr>
      </w:pPr>
      <w:r w:rsidRPr="004D00D5">
        <w:rPr>
          <w:rFonts w:eastAsia="Times New Roman" w:cs="Arial"/>
          <w:lang w:eastAsia="es-CR"/>
        </w:rPr>
        <w:t> </w:t>
      </w:r>
    </w:p>
    <w:p w:rsidR="00CC1120" w:rsidRPr="004D00D5" w:rsidRDefault="005000E8" w:rsidP="00F77877">
      <w:pPr>
        <w:spacing w:after="0" w:line="240" w:lineRule="auto"/>
        <w:jc w:val="both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Tercera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08:00 a 10:00 Horas</w:t>
      </w:r>
    </w:p>
    <w:p w:rsidR="00CC1120" w:rsidRPr="004D00D5" w:rsidRDefault="00CC1120" w:rsidP="00F77877">
      <w:pPr>
        <w:spacing w:after="0" w:line="240" w:lineRule="auto"/>
        <w:jc w:val="both"/>
        <w:rPr>
          <w:rFonts w:eastAsia="Times New Roman" w:cs="Calibri"/>
          <w:b/>
          <w:u w:val="single"/>
          <w:lang w:val="es-MX" w:eastAsia="es-CR"/>
        </w:rPr>
      </w:pPr>
    </w:p>
    <w:p w:rsidR="005D6838" w:rsidRPr="004D00D5" w:rsidRDefault="005D6838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 de las Facultades de Educación y de Derecho”</w:t>
      </w:r>
    </w:p>
    <w:p w:rsidR="00CC1120" w:rsidRPr="004D00D5" w:rsidRDefault="00CC1120" w:rsidP="00F77877">
      <w:pPr>
        <w:spacing w:after="0" w:line="240" w:lineRule="auto"/>
        <w:jc w:val="both"/>
        <w:rPr>
          <w:b/>
        </w:rPr>
      </w:pPr>
    </w:p>
    <w:p w:rsidR="00F209F4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D531AF" w:rsidRPr="004D00D5" w:rsidRDefault="00D531AF" w:rsidP="00F77877">
      <w:pPr>
        <w:spacing w:after="0" w:line="240" w:lineRule="auto"/>
        <w:ind w:left="397"/>
        <w:jc w:val="both"/>
        <w:rPr>
          <w:rFonts w:eastAsia="Times New Roman" w:cs="Times New Roman"/>
          <w:lang w:eastAsia="es-CR"/>
        </w:rPr>
      </w:pPr>
    </w:p>
    <w:p w:rsidR="00C329C0" w:rsidRPr="004D00D5" w:rsidRDefault="00C329C0" w:rsidP="00F77877">
      <w:pPr>
        <w:spacing w:after="0" w:line="240" w:lineRule="auto"/>
        <w:ind w:left="397"/>
        <w:jc w:val="both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Dra. Alejandrina Mata Segreda</w:t>
      </w:r>
    </w:p>
    <w:p w:rsidR="00D531AF" w:rsidRPr="004D00D5" w:rsidRDefault="00D531AF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Decana</w:t>
      </w:r>
    </w:p>
    <w:p w:rsidR="00C329C0" w:rsidRPr="004D00D5" w:rsidRDefault="00C329C0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Facultad de Educación</w:t>
      </w:r>
    </w:p>
    <w:p w:rsidR="00C329C0" w:rsidRPr="004D00D5" w:rsidRDefault="00C329C0" w:rsidP="00F77877">
      <w:pPr>
        <w:spacing w:after="0" w:line="240" w:lineRule="auto"/>
        <w:ind w:left="397"/>
        <w:jc w:val="both"/>
        <w:rPr>
          <w:u w:val="single"/>
        </w:rPr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D531AF" w:rsidRPr="004D00D5" w:rsidRDefault="00D531AF" w:rsidP="00F77877">
      <w:pPr>
        <w:spacing w:after="0" w:line="240" w:lineRule="auto"/>
        <w:ind w:left="397"/>
        <w:jc w:val="both"/>
      </w:pPr>
    </w:p>
    <w:p w:rsidR="00C329C0" w:rsidRPr="004D00D5" w:rsidRDefault="00C329C0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Dr. Alfredo Chirino Sánchez</w:t>
      </w:r>
    </w:p>
    <w:p w:rsidR="00D531AF" w:rsidRPr="004D00D5" w:rsidRDefault="00D531AF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Decano</w:t>
      </w:r>
    </w:p>
    <w:p w:rsidR="00C329C0" w:rsidRPr="004D00D5" w:rsidRDefault="00C329C0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Facultad de Derecho</w:t>
      </w:r>
    </w:p>
    <w:p w:rsidR="00C329C0" w:rsidRPr="004D00D5" w:rsidRDefault="00C329C0" w:rsidP="00F77877">
      <w:pPr>
        <w:spacing w:after="0" w:line="240" w:lineRule="auto"/>
        <w:ind w:left="397"/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</w:p>
    <w:p w:rsidR="00F85C0E" w:rsidRPr="004D00D5" w:rsidRDefault="00F85C0E" w:rsidP="00F77877">
      <w:pPr>
        <w:pStyle w:val="Prrafodelista"/>
        <w:shd w:val="clear" w:color="auto" w:fill="FFFFFF" w:themeFill="background1"/>
        <w:spacing w:after="0" w:line="240" w:lineRule="auto"/>
        <w:ind w:left="397"/>
        <w:rPr>
          <w:rFonts w:asciiTheme="minorHAnsi" w:hAnsiTheme="minorHAnsi"/>
        </w:rPr>
      </w:pPr>
    </w:p>
    <w:p w:rsidR="00416EF2" w:rsidRDefault="00102986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Dr. Walter Antillón Montealegre</w:t>
      </w:r>
    </w:p>
    <w:p w:rsidR="00102986" w:rsidRDefault="00102986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 xml:space="preserve">Profesor Emérito </w:t>
      </w:r>
    </w:p>
    <w:p w:rsidR="00102986" w:rsidRPr="004D00D5" w:rsidRDefault="00102986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Facultad de Derecho</w:t>
      </w:r>
    </w:p>
    <w:p w:rsidR="00B51C28" w:rsidRPr="004D00D5" w:rsidRDefault="00B51C28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</w:p>
    <w:p w:rsidR="003833A6" w:rsidRPr="004D00D5" w:rsidRDefault="003833A6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</w:p>
    <w:p w:rsidR="003833A6" w:rsidRPr="004D00D5" w:rsidRDefault="003833A6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>Dr. Luis Baudrit Carrillo</w:t>
      </w:r>
    </w:p>
    <w:p w:rsidR="003833A6" w:rsidRPr="004D00D5" w:rsidRDefault="003833A6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>Director</w:t>
      </w:r>
    </w:p>
    <w:p w:rsidR="003833A6" w:rsidRDefault="003833A6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>Oficina Jurídica</w:t>
      </w:r>
    </w:p>
    <w:p w:rsidR="00246EE0" w:rsidRDefault="00246EE0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>
        <w:rPr>
          <w:rFonts w:eastAsia="Times New Roman" w:cs="Calibri"/>
          <w:lang w:eastAsia="es-CR"/>
        </w:rPr>
        <w:t xml:space="preserve">Profesor </w:t>
      </w:r>
    </w:p>
    <w:p w:rsidR="00246EE0" w:rsidRPr="004D00D5" w:rsidRDefault="00246EE0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>
        <w:rPr>
          <w:rFonts w:eastAsia="Times New Roman" w:cs="Calibri"/>
          <w:lang w:eastAsia="es-CR"/>
        </w:rPr>
        <w:t>Facultad de Derecho</w:t>
      </w:r>
    </w:p>
    <w:p w:rsidR="006D599E" w:rsidRPr="004D00D5" w:rsidRDefault="006D599E" w:rsidP="00F77877">
      <w:pPr>
        <w:spacing w:after="0" w:line="240" w:lineRule="auto"/>
        <w:ind w:left="397"/>
        <w:rPr>
          <w:rFonts w:eastAsia="Times New Roman" w:cs="Calibri"/>
          <w:lang w:val="es-MX" w:eastAsia="es-CR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lastRenderedPageBreak/>
        <w:t xml:space="preserve">Cuarta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10:30 a 12:30 Horas</w:t>
      </w:r>
    </w:p>
    <w:p w:rsidR="004911C1" w:rsidRPr="004D00D5" w:rsidRDefault="004911C1" w:rsidP="00F77877">
      <w:pPr>
        <w:spacing w:after="0" w:line="240" w:lineRule="auto"/>
        <w:jc w:val="center"/>
        <w:rPr>
          <w:rFonts w:eastAsia="Times New Roman" w:cs="Calibri"/>
          <w:b/>
          <w:lang w:val="es-MX" w:eastAsia="es-CR"/>
        </w:rPr>
      </w:pPr>
    </w:p>
    <w:p w:rsidR="000071E1" w:rsidRPr="004D00D5" w:rsidRDefault="000071E1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 de las Facultades de Ciencias Sociales y de Ciencias Económicas”</w:t>
      </w:r>
    </w:p>
    <w:p w:rsidR="00D94415" w:rsidRPr="004D00D5" w:rsidRDefault="00D94415" w:rsidP="00F77877">
      <w:pPr>
        <w:spacing w:after="0" w:line="240" w:lineRule="auto"/>
        <w:jc w:val="both"/>
        <w:rPr>
          <w:rFonts w:eastAsia="Times New Roman" w:cs="Calibri"/>
          <w:b/>
          <w:lang w:eastAsia="es-CR"/>
        </w:rPr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F85C0E" w:rsidRPr="004D00D5" w:rsidRDefault="00F85C0E" w:rsidP="00F77877">
      <w:pPr>
        <w:spacing w:after="0" w:line="240" w:lineRule="auto"/>
        <w:jc w:val="both"/>
      </w:pPr>
    </w:p>
    <w:p w:rsidR="00931E5E" w:rsidRPr="004D00D5" w:rsidRDefault="00741B7C" w:rsidP="00F77877">
      <w:pPr>
        <w:spacing w:after="0" w:line="240" w:lineRule="auto"/>
        <w:ind w:left="397"/>
      </w:pPr>
      <w:r>
        <w:rPr>
          <w:noProof/>
        </w:rPr>
        <w:t>M.Sc</w:t>
      </w:r>
      <w:r w:rsidR="00931E5E" w:rsidRPr="004D00D5">
        <w:rPr>
          <w:noProof/>
        </w:rPr>
        <w:t xml:space="preserve">. </w:t>
      </w:r>
      <w:r>
        <w:rPr>
          <w:noProof/>
        </w:rPr>
        <w:t>Francisco Enríquez Solano</w:t>
      </w:r>
    </w:p>
    <w:p w:rsidR="00931E5E" w:rsidRPr="004D00D5" w:rsidRDefault="00931E5E" w:rsidP="00F77877">
      <w:pPr>
        <w:spacing w:after="0" w:line="240" w:lineRule="auto"/>
        <w:ind w:left="397"/>
      </w:pPr>
      <w:r w:rsidRPr="004D00D5">
        <w:rPr>
          <w:noProof/>
        </w:rPr>
        <w:t>Decano</w:t>
      </w:r>
    </w:p>
    <w:p w:rsidR="00931E5E" w:rsidRPr="004D00D5" w:rsidRDefault="00931E5E" w:rsidP="00F77877">
      <w:pPr>
        <w:spacing w:after="0" w:line="240" w:lineRule="auto"/>
        <w:ind w:left="397"/>
      </w:pPr>
      <w:r w:rsidRPr="004D00D5">
        <w:rPr>
          <w:noProof/>
        </w:rPr>
        <w:t>Facultad de Ciencias Sociales</w:t>
      </w:r>
    </w:p>
    <w:p w:rsidR="00931E5E" w:rsidRPr="004D00D5" w:rsidRDefault="00931E5E" w:rsidP="00F77877">
      <w:pPr>
        <w:spacing w:after="0" w:line="240" w:lineRule="auto"/>
        <w:ind w:left="397"/>
        <w:jc w:val="both"/>
      </w:pPr>
    </w:p>
    <w:p w:rsidR="00CE089B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B83C7A" w:rsidRPr="004D00D5" w:rsidRDefault="00B83C7A" w:rsidP="00F77877">
      <w:pPr>
        <w:spacing w:after="0" w:line="240" w:lineRule="auto"/>
        <w:ind w:left="397"/>
        <w:jc w:val="both"/>
      </w:pPr>
    </w:p>
    <w:p w:rsidR="00232306" w:rsidRPr="004D00D5" w:rsidRDefault="00232306" w:rsidP="00F77877">
      <w:pPr>
        <w:spacing w:after="0" w:line="240" w:lineRule="auto"/>
        <w:ind w:left="397"/>
      </w:pPr>
      <w:r w:rsidRPr="004D00D5">
        <w:t>M.Sc. Carlos Palma Rodríguez</w:t>
      </w:r>
    </w:p>
    <w:p w:rsidR="00232306" w:rsidRPr="004D00D5" w:rsidRDefault="00232306" w:rsidP="00F77877">
      <w:pPr>
        <w:spacing w:after="0" w:line="240" w:lineRule="auto"/>
        <w:ind w:left="397"/>
      </w:pPr>
      <w:r w:rsidRPr="004D00D5">
        <w:t>Decano</w:t>
      </w:r>
    </w:p>
    <w:p w:rsidR="00232306" w:rsidRPr="004D00D5" w:rsidRDefault="00232306" w:rsidP="00F77877">
      <w:pPr>
        <w:spacing w:after="0" w:line="240" w:lineRule="auto"/>
        <w:ind w:left="397"/>
      </w:pPr>
      <w:r w:rsidRPr="004D00D5">
        <w:t>Facultad de Ciencias Económicas</w:t>
      </w:r>
    </w:p>
    <w:p w:rsidR="00232306" w:rsidRPr="004D00D5" w:rsidRDefault="00232306" w:rsidP="00F77877">
      <w:pPr>
        <w:spacing w:after="0" w:line="240" w:lineRule="auto"/>
        <w:ind w:left="397"/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  <w:r w:rsidR="00487C49" w:rsidRPr="004D00D5">
        <w:rPr>
          <w:rFonts w:eastAsia="Times New Roman" w:cs="Calibri"/>
          <w:lang w:eastAsia="es-CR"/>
        </w:rPr>
        <w:t xml:space="preserve"> </w:t>
      </w:r>
    </w:p>
    <w:p w:rsidR="00F85C0E" w:rsidRPr="004D00D5" w:rsidRDefault="00F85C0E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F92DBE" w:rsidRPr="004D00D5" w:rsidRDefault="00F92DBE" w:rsidP="00F77877">
      <w:pPr>
        <w:shd w:val="clear" w:color="auto" w:fill="FFFFFF" w:themeFill="background1"/>
        <w:spacing w:after="0" w:line="240" w:lineRule="auto"/>
        <w:ind w:left="397"/>
        <w:rPr>
          <w:rFonts w:cstheme="majorHAnsi"/>
          <w:noProof/>
        </w:rPr>
      </w:pPr>
      <w:r w:rsidRPr="004D00D5">
        <w:rPr>
          <w:rFonts w:cstheme="majorHAnsi"/>
          <w:noProof/>
        </w:rPr>
        <w:t>M.Sc. Iván Molina Jiménez</w:t>
      </w:r>
    </w:p>
    <w:p w:rsidR="00DF040A" w:rsidRPr="004D00D5" w:rsidRDefault="00DF040A" w:rsidP="00F77877">
      <w:pPr>
        <w:shd w:val="clear" w:color="auto" w:fill="FFFFFF" w:themeFill="background1"/>
        <w:spacing w:after="0" w:line="240" w:lineRule="auto"/>
        <w:ind w:left="397"/>
        <w:rPr>
          <w:rFonts w:cstheme="majorHAnsi"/>
          <w:noProof/>
        </w:rPr>
      </w:pPr>
      <w:r w:rsidRPr="004D00D5">
        <w:rPr>
          <w:rFonts w:cstheme="majorHAnsi"/>
          <w:noProof/>
        </w:rPr>
        <w:t>Catedrático</w:t>
      </w:r>
    </w:p>
    <w:p w:rsidR="00F92DBE" w:rsidRPr="004D00D5" w:rsidRDefault="00F92DBE" w:rsidP="00F77877">
      <w:pPr>
        <w:shd w:val="clear" w:color="auto" w:fill="FFFFFF" w:themeFill="background1"/>
        <w:spacing w:after="0" w:line="240" w:lineRule="auto"/>
        <w:ind w:left="397"/>
        <w:rPr>
          <w:rFonts w:cstheme="majorHAnsi"/>
          <w:noProof/>
        </w:rPr>
      </w:pPr>
      <w:r w:rsidRPr="004D00D5">
        <w:rPr>
          <w:rFonts w:cstheme="majorHAnsi"/>
          <w:noProof/>
        </w:rPr>
        <w:t>Escuela de Historia</w:t>
      </w:r>
    </w:p>
    <w:p w:rsidR="000B6ECF" w:rsidRPr="004D00D5" w:rsidRDefault="000B6ECF" w:rsidP="00F77877">
      <w:pPr>
        <w:shd w:val="clear" w:color="auto" w:fill="FFFFFF" w:themeFill="background1"/>
        <w:spacing w:after="0" w:line="240" w:lineRule="auto"/>
        <w:ind w:left="397"/>
        <w:rPr>
          <w:rFonts w:cstheme="majorHAnsi"/>
          <w:noProof/>
        </w:rPr>
      </w:pPr>
      <w:r w:rsidRPr="004D00D5">
        <w:rPr>
          <w:rFonts w:cstheme="majorHAnsi"/>
          <w:noProof/>
        </w:rPr>
        <w:t>Facultad de Ciencias Sociales</w:t>
      </w:r>
    </w:p>
    <w:p w:rsidR="00F73C23" w:rsidRPr="004D00D5" w:rsidRDefault="00F73C23" w:rsidP="00F77877">
      <w:pPr>
        <w:shd w:val="clear" w:color="auto" w:fill="FFFFFF" w:themeFill="background1"/>
        <w:spacing w:after="0" w:line="240" w:lineRule="auto"/>
        <w:ind w:left="397"/>
        <w:rPr>
          <w:rFonts w:cstheme="majorHAnsi"/>
          <w:noProof/>
        </w:rPr>
      </w:pPr>
      <w:r w:rsidRPr="004D00D5">
        <w:rPr>
          <w:rFonts w:cstheme="majorHAnsi"/>
          <w:noProof/>
        </w:rPr>
        <w:t xml:space="preserve">Investigador </w:t>
      </w:r>
    </w:p>
    <w:p w:rsidR="00F73C23" w:rsidRPr="004D00D5" w:rsidRDefault="00F73C23" w:rsidP="00F77877">
      <w:pPr>
        <w:shd w:val="clear" w:color="auto" w:fill="FFFFFF" w:themeFill="background1"/>
        <w:spacing w:after="0" w:line="240" w:lineRule="auto"/>
        <w:ind w:left="397"/>
      </w:pPr>
      <w:r w:rsidRPr="004D00D5">
        <w:t xml:space="preserve">Centro de Investigación en Identidad y Cultura Latinoamericanas (CIICLA) </w:t>
      </w:r>
    </w:p>
    <w:p w:rsidR="0026611C" w:rsidRPr="004D00D5" w:rsidRDefault="0026611C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  <w:r w:rsidR="00DB6118" w:rsidRPr="004D00D5">
        <w:rPr>
          <w:rFonts w:eastAsia="Times New Roman" w:cs="Calibri"/>
          <w:lang w:eastAsia="es-CR"/>
        </w:rPr>
        <w:t xml:space="preserve"> </w:t>
      </w:r>
    </w:p>
    <w:p w:rsidR="00E069BC" w:rsidRPr="004D00D5" w:rsidRDefault="00E069BC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</w:p>
    <w:p w:rsidR="00E069BC" w:rsidRPr="004D00D5" w:rsidRDefault="00E069BC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>Dr. José Antonio Cordero Peña</w:t>
      </w:r>
    </w:p>
    <w:p w:rsidR="00DF040A" w:rsidRPr="004D00D5" w:rsidRDefault="00DF040A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>Catedrático</w:t>
      </w:r>
    </w:p>
    <w:p w:rsidR="00E069BC" w:rsidRPr="004D00D5" w:rsidRDefault="00E069BC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>Escuela de Economía</w:t>
      </w:r>
    </w:p>
    <w:p w:rsidR="00885BBA" w:rsidRPr="004D00D5" w:rsidRDefault="00885BBA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 xml:space="preserve">Director </w:t>
      </w:r>
    </w:p>
    <w:p w:rsidR="00885BBA" w:rsidRPr="004D00D5" w:rsidRDefault="00885BBA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>Programa de Posgrado en Economía</w:t>
      </w:r>
    </w:p>
    <w:p w:rsidR="00885BBA" w:rsidRPr="004D00D5" w:rsidRDefault="00885BBA" w:rsidP="00F77877">
      <w:pPr>
        <w:shd w:val="clear" w:color="auto" w:fill="FFFFFF"/>
        <w:spacing w:after="0" w:line="240" w:lineRule="auto"/>
        <w:ind w:left="397"/>
        <w:rPr>
          <w:rFonts w:cs="Calibri"/>
        </w:rPr>
      </w:pPr>
      <w:r w:rsidRPr="004D00D5">
        <w:rPr>
          <w:rFonts w:cs="Calibri"/>
        </w:rPr>
        <w:t>Sistema de Estudios de Posgrado</w:t>
      </w:r>
      <w:r w:rsidR="00532AEB" w:rsidRPr="004D00D5">
        <w:rPr>
          <w:rFonts w:cs="Calibri"/>
        </w:rPr>
        <w:t xml:space="preserve"> (SEP)</w:t>
      </w:r>
    </w:p>
    <w:p w:rsidR="00857386" w:rsidRPr="004D00D5" w:rsidRDefault="00857386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it-IT" w:eastAsia="es-CR"/>
        </w:rPr>
      </w:pPr>
    </w:p>
    <w:p w:rsidR="00210451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TERCERA SESIÓN: </w:t>
      </w:r>
      <w:r w:rsidR="00210451" w:rsidRPr="004D00D5">
        <w:rPr>
          <w:rFonts w:eastAsia="Times New Roman" w:cs="Calibri"/>
          <w:b/>
          <w:u w:val="single"/>
          <w:lang w:val="es-MX" w:eastAsia="es-CR"/>
        </w:rPr>
        <w:t xml:space="preserve">miércoles </w:t>
      </w:r>
      <w:r w:rsidR="00F85C0E" w:rsidRPr="004D00D5">
        <w:rPr>
          <w:rFonts w:eastAsia="Times New Roman" w:cs="Calibri"/>
          <w:b/>
          <w:u w:val="single"/>
          <w:lang w:val="es-MX" w:eastAsia="es-CR"/>
        </w:rPr>
        <w:t>20 de mayo</w:t>
      </w:r>
      <w:r w:rsidR="00210451" w:rsidRPr="004D00D5">
        <w:rPr>
          <w:rFonts w:eastAsia="Times New Roman" w:cs="Calibri"/>
          <w:b/>
          <w:u w:val="single"/>
          <w:lang w:val="es-MX" w:eastAsia="es-CR"/>
        </w:rPr>
        <w:t>, 08:00 a 12:30 Horas</w:t>
      </w: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u w:val="single"/>
          <w:lang w:val="es-MX" w:eastAsia="es-CR"/>
        </w:rPr>
      </w:pPr>
    </w:p>
    <w:p w:rsidR="007E7E6D" w:rsidRPr="004D00D5" w:rsidRDefault="005B0B2D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lang w:val="es-MX" w:eastAsia="es-CR"/>
        </w:rPr>
        <w:t>Área de Salud</w:t>
      </w:r>
    </w:p>
    <w:p w:rsidR="007E7E6D" w:rsidRPr="004D00D5" w:rsidRDefault="007E7E6D" w:rsidP="00F77877">
      <w:pPr>
        <w:spacing w:after="0" w:line="240" w:lineRule="auto"/>
        <w:jc w:val="center"/>
        <w:rPr>
          <w:b/>
          <w:lang w:val="es-MX"/>
        </w:rPr>
      </w:pPr>
    </w:p>
    <w:p w:rsidR="00DC1A0D" w:rsidRPr="004D00D5" w:rsidRDefault="0026518A" w:rsidP="00F77877">
      <w:pPr>
        <w:spacing w:after="0" w:line="240" w:lineRule="auto"/>
        <w:jc w:val="both"/>
        <w:rPr>
          <w:rFonts w:eastAsia="Calibri" w:cs="Times New Roman"/>
        </w:rPr>
      </w:pPr>
      <w:r w:rsidRPr="004D00D5">
        <w:rPr>
          <w:rFonts w:eastAsia="Times New Roman" w:cs="Calibri"/>
          <w:lang w:eastAsia="es-CR"/>
        </w:rPr>
        <w:t>“Aportes de la Universidad de Costa Rica en</w:t>
      </w:r>
      <w:r w:rsidRPr="004D00D5">
        <w:rPr>
          <w:rFonts w:eastAsia="Calibri" w:cs="Times New Roman"/>
        </w:rPr>
        <w:t xml:space="preserve"> Farmacia, Medicina, Microbiología y Odontología</w:t>
      </w:r>
      <w:r w:rsidR="00071A7A" w:rsidRPr="004D00D5">
        <w:rPr>
          <w:rFonts w:eastAsia="Calibri" w:cs="Times New Roman"/>
        </w:rPr>
        <w:t xml:space="preserve"> para el</w:t>
      </w:r>
      <w:r w:rsidRPr="004D00D5">
        <w:rPr>
          <w:rFonts w:eastAsia="Times New Roman" w:cs="Calibri"/>
          <w:lang w:eastAsia="es-CR"/>
        </w:rPr>
        <w:t xml:space="preserve"> avance del conocimiento, el desarrollo nacional,</w:t>
      </w:r>
      <w:r w:rsidR="005D5408" w:rsidRPr="004D00D5">
        <w:rPr>
          <w:rFonts w:eastAsia="Times New Roman" w:cs="Calibri"/>
          <w:lang w:eastAsia="es-CR"/>
        </w:rPr>
        <w:t xml:space="preserve"> la</w:t>
      </w:r>
      <w:r w:rsidRPr="004D00D5">
        <w:rPr>
          <w:rFonts w:eastAsia="Times New Roman" w:cs="Calibri"/>
          <w:lang w:eastAsia="es-CR"/>
        </w:rPr>
        <w:t xml:space="preserve"> igualdad de oportunidades, el bienestar </w:t>
      </w:r>
      <w:r w:rsidRPr="004D00D5">
        <w:rPr>
          <w:rFonts w:eastAsia="Times New Roman" w:cs="Calibri"/>
          <w:lang w:eastAsia="es-CR"/>
        </w:rPr>
        <w:lastRenderedPageBreak/>
        <w:t>social y la institucionalidad democrática</w:t>
      </w:r>
      <w:r w:rsidR="00DC1A0D" w:rsidRPr="004D00D5">
        <w:rPr>
          <w:rFonts w:eastAsia="Times New Roman" w:cs="Arial"/>
          <w:lang w:eastAsia="es-CR"/>
        </w:rPr>
        <w:t>, en procura del fortalecimiento de la relación Universidad-Sociedad-Estado” </w:t>
      </w:r>
    </w:p>
    <w:p w:rsidR="00694276" w:rsidRPr="004D00D5" w:rsidRDefault="00694276" w:rsidP="00F77877">
      <w:pPr>
        <w:spacing w:after="0" w:line="240" w:lineRule="auto"/>
        <w:jc w:val="both"/>
        <w:rPr>
          <w:rFonts w:eastAsia="Times New Roman" w:cs="Calibri"/>
          <w:u w:val="single"/>
          <w:lang w:eastAsia="es-CR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Quinta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08:00 a 10:00 Horas</w:t>
      </w:r>
    </w:p>
    <w:p w:rsidR="004911C1" w:rsidRPr="004D00D5" w:rsidRDefault="004911C1" w:rsidP="00F77877">
      <w:pPr>
        <w:spacing w:after="0" w:line="240" w:lineRule="auto"/>
        <w:jc w:val="center"/>
        <w:rPr>
          <w:rFonts w:eastAsia="Times New Roman" w:cs="Calibri"/>
          <w:b/>
          <w:lang w:val="es-MX" w:eastAsia="es-CR"/>
        </w:rPr>
      </w:pPr>
    </w:p>
    <w:p w:rsidR="00C7469F" w:rsidRPr="004D00D5" w:rsidRDefault="00C7469F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 de las Facultades de Farmacia y de Medicina”</w:t>
      </w:r>
    </w:p>
    <w:p w:rsidR="00C7469F" w:rsidRPr="004D00D5" w:rsidRDefault="00C7469F" w:rsidP="00F77877">
      <w:pPr>
        <w:spacing w:after="0" w:line="240" w:lineRule="auto"/>
        <w:jc w:val="both"/>
        <w:rPr>
          <w:highlight w:val="cyan"/>
        </w:rPr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F85C0E" w:rsidRPr="004D00D5" w:rsidRDefault="00F85C0E" w:rsidP="00F77877">
      <w:pPr>
        <w:spacing w:after="0" w:line="240" w:lineRule="auto"/>
        <w:jc w:val="both"/>
      </w:pPr>
    </w:p>
    <w:p w:rsidR="00FD19F0" w:rsidRPr="004D00D5" w:rsidRDefault="00EE39AA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>
        <w:rPr>
          <w:rFonts w:eastAsia="Batang" w:cs="Times New Roman"/>
          <w:noProof/>
          <w:lang w:eastAsia="es-ES"/>
        </w:rPr>
        <w:t>Dra. Lidiette</w:t>
      </w:r>
      <w:bookmarkStart w:id="0" w:name="_GoBack"/>
      <w:bookmarkEnd w:id="0"/>
      <w:r w:rsidR="00FD19F0" w:rsidRPr="004D00D5">
        <w:rPr>
          <w:rFonts w:eastAsia="Batang" w:cs="Times New Roman"/>
          <w:noProof/>
          <w:lang w:eastAsia="es-ES"/>
        </w:rPr>
        <w:t xml:space="preserve"> Fonseca González</w:t>
      </w:r>
    </w:p>
    <w:p w:rsidR="00FD19F0" w:rsidRPr="004D00D5" w:rsidRDefault="00FD19F0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Decana</w:t>
      </w:r>
    </w:p>
    <w:p w:rsidR="00FD19F0" w:rsidRPr="004D00D5" w:rsidRDefault="00FD19F0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Facultad de Farmacia</w:t>
      </w:r>
    </w:p>
    <w:p w:rsidR="00FD19F0" w:rsidRPr="004D00D5" w:rsidRDefault="00FD19F0" w:rsidP="00F77877">
      <w:pPr>
        <w:spacing w:after="0" w:line="240" w:lineRule="auto"/>
        <w:ind w:left="397"/>
        <w:jc w:val="both"/>
        <w:rPr>
          <w:u w:val="single"/>
          <w:lang w:val="pt-PT"/>
        </w:rPr>
      </w:pPr>
    </w:p>
    <w:p w:rsidR="00CA1540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9F70B6" w:rsidRPr="004D00D5" w:rsidRDefault="009F70B6" w:rsidP="00F77877">
      <w:pPr>
        <w:spacing w:after="0" w:line="240" w:lineRule="auto"/>
        <w:ind w:left="397"/>
        <w:jc w:val="both"/>
        <w:rPr>
          <w:noProof/>
        </w:rPr>
      </w:pPr>
    </w:p>
    <w:p w:rsidR="003F2CE5" w:rsidRPr="004D00D5" w:rsidRDefault="003F2CE5" w:rsidP="00F77877">
      <w:pPr>
        <w:spacing w:after="0" w:line="240" w:lineRule="auto"/>
        <w:ind w:left="397"/>
        <w:jc w:val="both"/>
        <w:rPr>
          <w:noProof/>
        </w:rPr>
      </w:pPr>
      <w:r w:rsidRPr="004D00D5">
        <w:rPr>
          <w:noProof/>
        </w:rPr>
        <w:t>Dr. Luis Bernardo Villalobos</w:t>
      </w:r>
      <w:r w:rsidR="0011736B" w:rsidRPr="004D00D5">
        <w:rPr>
          <w:noProof/>
        </w:rPr>
        <w:t xml:space="preserve"> Solano</w:t>
      </w:r>
    </w:p>
    <w:p w:rsidR="003F2CE5" w:rsidRPr="004D00D5" w:rsidRDefault="003F2CE5" w:rsidP="00F77877">
      <w:pPr>
        <w:spacing w:after="0" w:line="240" w:lineRule="auto"/>
        <w:ind w:left="397"/>
        <w:rPr>
          <w:noProof/>
        </w:rPr>
      </w:pPr>
      <w:r w:rsidRPr="004D00D5">
        <w:rPr>
          <w:noProof/>
        </w:rPr>
        <w:t>Decano</w:t>
      </w:r>
    </w:p>
    <w:p w:rsidR="003F2CE5" w:rsidRPr="004D00D5" w:rsidRDefault="003F2CE5" w:rsidP="00F77877">
      <w:pPr>
        <w:spacing w:after="0" w:line="240" w:lineRule="auto"/>
        <w:ind w:left="397"/>
      </w:pPr>
      <w:r w:rsidRPr="004D00D5">
        <w:rPr>
          <w:noProof/>
        </w:rPr>
        <w:t>Facultad de Medicina</w:t>
      </w:r>
    </w:p>
    <w:p w:rsidR="003F2CE5" w:rsidRPr="004D00D5" w:rsidRDefault="003F2CE5" w:rsidP="00F77877">
      <w:pPr>
        <w:spacing w:after="0" w:line="240" w:lineRule="auto"/>
        <w:ind w:left="397"/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  <w:r w:rsidR="008A4B07" w:rsidRPr="004D00D5">
        <w:rPr>
          <w:rFonts w:eastAsia="Times New Roman" w:cs="Calibri"/>
          <w:lang w:eastAsia="es-CR"/>
        </w:rPr>
        <w:t xml:space="preserve"> </w:t>
      </w:r>
    </w:p>
    <w:p w:rsidR="008A4B07" w:rsidRPr="004D00D5" w:rsidRDefault="008A4B07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</w:p>
    <w:p w:rsidR="008A4B07" w:rsidRPr="004D00D5" w:rsidRDefault="007E0268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>
        <w:rPr>
          <w:rFonts w:eastAsia="Times New Roman" w:cs="Calibri"/>
          <w:lang w:eastAsia="es-CR"/>
        </w:rPr>
        <w:t>Dr. Carlos d</w:t>
      </w:r>
      <w:r w:rsidR="008A4B07" w:rsidRPr="004D00D5">
        <w:rPr>
          <w:rFonts w:eastAsia="Times New Roman" w:cs="Calibri"/>
          <w:lang w:eastAsia="es-CR"/>
        </w:rPr>
        <w:t>e Céspedes</w:t>
      </w:r>
    </w:p>
    <w:p w:rsidR="00DB3056" w:rsidRPr="004D00D5" w:rsidRDefault="00DB3056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>Profesor Jubilado</w:t>
      </w:r>
    </w:p>
    <w:p w:rsidR="001D670A" w:rsidRDefault="001D670A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>Ex Decano de la Facultad de Medicina</w:t>
      </w:r>
    </w:p>
    <w:p w:rsidR="004521CE" w:rsidRPr="004D00D5" w:rsidRDefault="004521CE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>
        <w:rPr>
          <w:rFonts w:eastAsia="Times New Roman" w:cs="Calibri"/>
          <w:lang w:eastAsia="es-CR"/>
        </w:rPr>
        <w:t>Facultad de Medicina</w:t>
      </w:r>
    </w:p>
    <w:p w:rsidR="00451500" w:rsidRPr="004D00D5" w:rsidRDefault="00451500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lang w:eastAsia="es-CR"/>
        </w:rPr>
        <w:t xml:space="preserve">Ex Director del </w:t>
      </w:r>
      <w:r w:rsidR="007F4C34" w:rsidRPr="004D00D5">
        <w:rPr>
          <w:rFonts w:eastAsia="Times New Roman" w:cs="Calibri"/>
          <w:lang w:eastAsia="es-CR"/>
        </w:rPr>
        <w:t>Instituto de Investigaciones en Salud (</w:t>
      </w:r>
      <w:r w:rsidRPr="004D00D5">
        <w:rPr>
          <w:rFonts w:eastAsia="Times New Roman" w:cs="Calibri"/>
          <w:lang w:eastAsia="es-CR"/>
        </w:rPr>
        <w:t>INISA</w:t>
      </w:r>
      <w:r w:rsidR="007F4C34" w:rsidRPr="004D00D5">
        <w:rPr>
          <w:rFonts w:eastAsia="Times New Roman" w:cs="Calibri"/>
          <w:lang w:eastAsia="es-CR"/>
        </w:rPr>
        <w:t>-UCR)</w:t>
      </w:r>
    </w:p>
    <w:p w:rsidR="007F4C34" w:rsidRPr="004D00D5" w:rsidRDefault="007F4C34" w:rsidP="00F77877">
      <w:pPr>
        <w:spacing w:after="0" w:line="240" w:lineRule="auto"/>
        <w:ind w:left="397"/>
        <w:rPr>
          <w:rFonts w:cs="Arial"/>
        </w:rPr>
      </w:pPr>
      <w:r w:rsidRPr="004D00D5">
        <w:rPr>
          <w:rFonts w:cs="Arial"/>
        </w:rPr>
        <w:t>Ex Director Científico</w:t>
      </w:r>
      <w:r w:rsidR="004521CE">
        <w:rPr>
          <w:rFonts w:cs="Arial"/>
        </w:rPr>
        <w:t>,</w:t>
      </w:r>
      <w:r w:rsidRPr="004D00D5">
        <w:rPr>
          <w:rFonts w:cs="Arial"/>
        </w:rPr>
        <w:t xml:space="preserve"> Instituto Costarricense de Investigación y Enseñanza en Nutrición y Salud (INCIENSA)</w:t>
      </w:r>
    </w:p>
    <w:p w:rsidR="00D11919" w:rsidRPr="004D00D5" w:rsidRDefault="007F4C34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cs="Arial"/>
        </w:rPr>
        <w:t xml:space="preserve">Ex Jefe de Servicio Genética y Metabolismo, Hospital Nacional de Niños “Dr. Carlos </w:t>
      </w:r>
      <w:r w:rsidR="007279B0" w:rsidRPr="004D00D5">
        <w:rPr>
          <w:rFonts w:cs="Arial"/>
        </w:rPr>
        <w:t>Sáenz</w:t>
      </w:r>
      <w:r w:rsidRPr="004D00D5">
        <w:rPr>
          <w:rFonts w:cs="Arial"/>
        </w:rPr>
        <w:t xml:space="preserve"> Herrera” (HNN)</w:t>
      </w:r>
    </w:p>
    <w:p w:rsidR="007F4C34" w:rsidRPr="004D00D5" w:rsidRDefault="007F4C34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</w:t>
      </w:r>
      <w:r w:rsidR="00CA1540" w:rsidRPr="004D00D5">
        <w:rPr>
          <w:rFonts w:eastAsia="Times New Roman" w:cs="Calibri"/>
          <w:u w:val="single"/>
          <w:lang w:eastAsia="es-CR"/>
        </w:rPr>
        <w:t>a</w:t>
      </w:r>
      <w:r w:rsidRPr="004D00D5">
        <w:rPr>
          <w:rFonts w:eastAsia="Times New Roman" w:cs="Calibri"/>
          <w:u w:val="single"/>
          <w:lang w:eastAsia="es-CR"/>
        </w:rPr>
        <w:t>:</w:t>
      </w:r>
      <w:r w:rsidR="008A4B07" w:rsidRPr="004D00D5">
        <w:rPr>
          <w:rFonts w:eastAsia="Times New Roman" w:cs="Calibri"/>
          <w:lang w:eastAsia="es-CR"/>
        </w:rPr>
        <w:t xml:space="preserve"> 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u w:val="single"/>
          <w:lang w:val="es-MX" w:eastAsia="es-CR"/>
        </w:rPr>
      </w:pPr>
    </w:p>
    <w:p w:rsidR="00B02965" w:rsidRPr="004D00D5" w:rsidRDefault="00B02965" w:rsidP="00F77877">
      <w:pPr>
        <w:shd w:val="clear" w:color="auto" w:fill="FFFFFF" w:themeFill="background1"/>
        <w:spacing w:after="0" w:line="240" w:lineRule="auto"/>
        <w:ind w:left="397"/>
        <w:rPr>
          <w:noProof/>
        </w:rPr>
      </w:pPr>
      <w:r w:rsidRPr="004D00D5">
        <w:rPr>
          <w:noProof/>
        </w:rPr>
        <w:t>Dra. Lizbeth Salazar</w:t>
      </w:r>
      <w:r w:rsidR="00456A61" w:rsidRPr="004D00D5">
        <w:rPr>
          <w:noProof/>
        </w:rPr>
        <w:t xml:space="preserve"> Sánchez</w:t>
      </w:r>
    </w:p>
    <w:p w:rsidR="00080A72" w:rsidRPr="004D00D5" w:rsidRDefault="003C3803" w:rsidP="00F77877">
      <w:pPr>
        <w:shd w:val="clear" w:color="auto" w:fill="FFFFFF" w:themeFill="background1"/>
        <w:spacing w:after="0" w:line="240" w:lineRule="auto"/>
        <w:ind w:left="397"/>
        <w:rPr>
          <w:noProof/>
        </w:rPr>
      </w:pPr>
      <w:r w:rsidRPr="004D00D5">
        <w:rPr>
          <w:noProof/>
        </w:rPr>
        <w:t>D</w:t>
      </w:r>
      <w:r w:rsidR="00080A72" w:rsidRPr="004D00D5">
        <w:rPr>
          <w:noProof/>
        </w:rPr>
        <w:t>irectora</w:t>
      </w:r>
    </w:p>
    <w:p w:rsidR="00456A61" w:rsidRPr="004D00D5" w:rsidRDefault="00456A61" w:rsidP="00F77877">
      <w:pPr>
        <w:shd w:val="clear" w:color="auto" w:fill="FFFFFF" w:themeFill="background1"/>
        <w:spacing w:after="0" w:line="240" w:lineRule="auto"/>
        <w:ind w:left="397"/>
        <w:rPr>
          <w:noProof/>
        </w:rPr>
      </w:pPr>
      <w:r w:rsidRPr="004D00D5">
        <w:rPr>
          <w:noProof/>
        </w:rPr>
        <w:t>Escuela de Medicina</w:t>
      </w:r>
    </w:p>
    <w:p w:rsidR="00456A61" w:rsidRPr="004D00D5" w:rsidRDefault="00456A61" w:rsidP="00F77877">
      <w:pPr>
        <w:shd w:val="clear" w:color="auto" w:fill="FFFFFF" w:themeFill="background1"/>
        <w:spacing w:after="0" w:line="240" w:lineRule="auto"/>
        <w:ind w:left="397"/>
        <w:rPr>
          <w:noProof/>
        </w:rPr>
      </w:pPr>
      <w:r w:rsidRPr="004D00D5">
        <w:rPr>
          <w:noProof/>
        </w:rPr>
        <w:t>Facultad de Medicina</w:t>
      </w:r>
    </w:p>
    <w:p w:rsidR="00F2143C" w:rsidRPr="004D00D5" w:rsidRDefault="00F2143C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u w:val="single"/>
          <w:lang w:val="it-IT" w:eastAsia="es-CR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Sexta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Pr="004D00D5">
        <w:rPr>
          <w:rFonts w:eastAsia="Times New Roman" w:cs="Calibri"/>
          <w:b/>
          <w:u w:val="single"/>
          <w:lang w:val="es-MX" w:eastAsia="es-CR"/>
        </w:rPr>
        <w:t xml:space="preserve"> 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>10:30 a 12:30 Horas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</w:p>
    <w:p w:rsidR="00C7469F" w:rsidRPr="004D00D5" w:rsidRDefault="00C7469F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lastRenderedPageBreak/>
        <w:t>“Análisis y reflexión acerca de los aportes, hitos y logros trascendentes y relevantes, así como de los retos futuros, de las Facultades de Microbiología y de Odontología”</w:t>
      </w:r>
    </w:p>
    <w:p w:rsidR="00350D5C" w:rsidRPr="004D00D5" w:rsidRDefault="00350D5C" w:rsidP="00F77877">
      <w:pPr>
        <w:spacing w:after="0" w:line="240" w:lineRule="auto"/>
        <w:rPr>
          <w:rFonts w:eastAsia="Times New Roman" w:cs="Calibri"/>
          <w:b/>
          <w:u w:val="single"/>
          <w:lang w:eastAsia="es-CR"/>
        </w:rPr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F85C0E" w:rsidRPr="004D00D5" w:rsidRDefault="00F85C0E" w:rsidP="00F77877">
      <w:pPr>
        <w:spacing w:after="0" w:line="240" w:lineRule="auto"/>
        <w:ind w:left="397"/>
        <w:jc w:val="both"/>
        <w:rPr>
          <w:u w:val="single"/>
        </w:rPr>
      </w:pPr>
    </w:p>
    <w:p w:rsidR="00083C6B" w:rsidRPr="004D00D5" w:rsidRDefault="00083C6B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Dr. Fernando Chaves Mora</w:t>
      </w:r>
    </w:p>
    <w:p w:rsidR="00083C6B" w:rsidRPr="004D00D5" w:rsidRDefault="00083C6B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Decano</w:t>
      </w:r>
    </w:p>
    <w:p w:rsidR="00083C6B" w:rsidRPr="004D00D5" w:rsidRDefault="00083C6B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Facultad de Microbiología</w:t>
      </w:r>
    </w:p>
    <w:p w:rsidR="00083C6B" w:rsidRPr="004D00D5" w:rsidRDefault="00083C6B" w:rsidP="00F77877">
      <w:pPr>
        <w:spacing w:after="0" w:line="240" w:lineRule="auto"/>
        <w:ind w:left="397"/>
        <w:jc w:val="both"/>
        <w:rPr>
          <w:u w:val="single"/>
        </w:rPr>
      </w:pPr>
    </w:p>
    <w:p w:rsidR="002E1112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exposición:</w:t>
      </w:r>
      <w:r w:rsidR="00B16F9E" w:rsidRPr="004D00D5">
        <w:t xml:space="preserve"> </w:t>
      </w:r>
    </w:p>
    <w:p w:rsidR="002F7299" w:rsidRPr="004D00D5" w:rsidRDefault="002F7299" w:rsidP="00F77877">
      <w:pPr>
        <w:spacing w:after="0" w:line="240" w:lineRule="auto"/>
        <w:ind w:left="397"/>
        <w:jc w:val="both"/>
      </w:pPr>
    </w:p>
    <w:p w:rsidR="009B3BBA" w:rsidRPr="004D00D5" w:rsidRDefault="00D86711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Dr. Carlos Filloy Esna</w:t>
      </w:r>
    </w:p>
    <w:p w:rsidR="009B3BBA" w:rsidRPr="004D00D5" w:rsidRDefault="00D86711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Decano</w:t>
      </w:r>
    </w:p>
    <w:p w:rsidR="009B3BBA" w:rsidRPr="004D00D5" w:rsidRDefault="009B3BBA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Facultad de Odontología</w:t>
      </w:r>
    </w:p>
    <w:p w:rsidR="00C32C82" w:rsidRPr="004D00D5" w:rsidRDefault="00C32C82" w:rsidP="00F77877">
      <w:pPr>
        <w:spacing w:after="0" w:line="240" w:lineRule="auto"/>
        <w:ind w:left="397"/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  <w:r w:rsidRPr="004D00D5">
        <w:rPr>
          <w:rFonts w:eastAsia="Times New Roman" w:cs="Calibri"/>
          <w:lang w:eastAsia="es-CR"/>
        </w:rPr>
        <w:t xml:space="preserve"> </w:t>
      </w:r>
    </w:p>
    <w:p w:rsidR="006C7988" w:rsidRPr="004D00D5" w:rsidRDefault="006C7988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</w:p>
    <w:p w:rsidR="006C7988" w:rsidRPr="004D00D5" w:rsidRDefault="006C7988" w:rsidP="00F77877">
      <w:pPr>
        <w:shd w:val="clear" w:color="auto" w:fill="FFFFFF" w:themeFill="background1"/>
        <w:spacing w:after="0" w:line="240" w:lineRule="auto"/>
        <w:ind w:left="397"/>
        <w:rPr>
          <w:rFonts w:eastAsia="Calibri" w:cs="Times New Roman"/>
        </w:rPr>
      </w:pPr>
      <w:r w:rsidRPr="004D00D5">
        <w:rPr>
          <w:rFonts w:eastAsia="Calibri" w:cs="Times New Roman"/>
        </w:rPr>
        <w:t>Dr. José María Gutiérrez Gutiérrez</w:t>
      </w:r>
    </w:p>
    <w:p w:rsidR="008E0541" w:rsidRPr="004D00D5" w:rsidRDefault="008E0541" w:rsidP="00F77877">
      <w:pPr>
        <w:shd w:val="clear" w:color="auto" w:fill="FFFFFF" w:themeFill="background1"/>
        <w:spacing w:after="0" w:line="240" w:lineRule="auto"/>
        <w:ind w:left="397"/>
        <w:rPr>
          <w:rFonts w:eastAsia="Calibri" w:cs="Times New Roman"/>
        </w:rPr>
      </w:pPr>
      <w:r w:rsidRPr="004D00D5">
        <w:rPr>
          <w:rFonts w:eastAsia="Calibri" w:cs="Times New Roman"/>
        </w:rPr>
        <w:t xml:space="preserve">Catedrático </w:t>
      </w:r>
    </w:p>
    <w:p w:rsidR="007279B0" w:rsidRPr="004D00D5" w:rsidRDefault="007279B0" w:rsidP="00F77877">
      <w:pPr>
        <w:shd w:val="clear" w:color="auto" w:fill="FFFFFF" w:themeFill="background1"/>
        <w:spacing w:after="0" w:line="240" w:lineRule="auto"/>
        <w:ind w:left="397"/>
        <w:rPr>
          <w:rFonts w:eastAsia="Calibri" w:cs="Times New Roman"/>
        </w:rPr>
      </w:pPr>
      <w:r w:rsidRPr="004D00D5">
        <w:rPr>
          <w:rFonts w:eastAsia="Calibri" w:cs="Times New Roman"/>
        </w:rPr>
        <w:t>Facultad de Microbiología</w:t>
      </w:r>
    </w:p>
    <w:p w:rsidR="00245B99" w:rsidRPr="004D00D5" w:rsidRDefault="00245B99" w:rsidP="00F77877">
      <w:pPr>
        <w:shd w:val="clear" w:color="auto" w:fill="FFFFFF" w:themeFill="background1"/>
        <w:spacing w:after="0" w:line="240" w:lineRule="auto"/>
        <w:ind w:left="397"/>
        <w:rPr>
          <w:rFonts w:eastAsia="Calibri" w:cs="Times New Roman"/>
        </w:rPr>
      </w:pPr>
      <w:r w:rsidRPr="004D00D5">
        <w:rPr>
          <w:rFonts w:eastAsia="Calibri" w:cs="Times New Roman"/>
        </w:rPr>
        <w:t>Investigador</w:t>
      </w:r>
    </w:p>
    <w:p w:rsidR="006C7988" w:rsidRPr="004D00D5" w:rsidRDefault="008E0541" w:rsidP="00F77877">
      <w:pPr>
        <w:shd w:val="clear" w:color="auto" w:fill="FFFFFF" w:themeFill="background1"/>
        <w:spacing w:after="0" w:line="240" w:lineRule="auto"/>
        <w:ind w:left="397"/>
        <w:rPr>
          <w:rFonts w:eastAsia="Calibri" w:cs="Times New Roman"/>
        </w:rPr>
      </w:pPr>
      <w:r w:rsidRPr="004D00D5">
        <w:rPr>
          <w:rFonts w:eastAsia="Calibri" w:cs="Times New Roman"/>
        </w:rPr>
        <w:t>I</w:t>
      </w:r>
      <w:r w:rsidR="006C7988" w:rsidRPr="004D00D5">
        <w:rPr>
          <w:rFonts w:eastAsia="Calibri" w:cs="Times New Roman"/>
        </w:rPr>
        <w:t>nstituto Clodomiro Picado</w:t>
      </w:r>
    </w:p>
    <w:p w:rsidR="00F85C0E" w:rsidRPr="004D00D5" w:rsidRDefault="00F85C0E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  <w:r w:rsidR="00CD4969" w:rsidRPr="004D00D5">
        <w:rPr>
          <w:rFonts w:eastAsia="Times New Roman" w:cs="Calibri"/>
          <w:lang w:eastAsia="es-CR"/>
        </w:rPr>
        <w:t xml:space="preserve"> 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lang w:val="es-MX" w:eastAsia="es-CR"/>
        </w:rPr>
      </w:pPr>
    </w:p>
    <w:p w:rsidR="004648CB" w:rsidRPr="004D00D5" w:rsidRDefault="004648CB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val="pt-PT" w:eastAsia="es-CR"/>
        </w:rPr>
      </w:pPr>
      <w:r w:rsidRPr="004D00D5">
        <w:rPr>
          <w:rFonts w:eastAsia="Times New Roman" w:cs="Calibri"/>
          <w:lang w:val="pt-PT" w:eastAsia="es-CR"/>
        </w:rPr>
        <w:t>Ing.</w:t>
      </w:r>
      <w:r w:rsidR="00EE583F" w:rsidRPr="004D00D5">
        <w:rPr>
          <w:rFonts w:eastAsia="Times New Roman" w:cs="Calibri"/>
          <w:lang w:val="pt-PT" w:eastAsia="es-CR"/>
        </w:rPr>
        <w:t xml:space="preserve"> </w:t>
      </w:r>
      <w:r w:rsidRPr="004D00D5">
        <w:rPr>
          <w:rFonts w:eastAsia="Times New Roman" w:cs="Calibri"/>
          <w:lang w:val="pt-PT" w:eastAsia="es-CR"/>
        </w:rPr>
        <w:t>Ismael Mazón González, M.Sc.</w:t>
      </w:r>
    </w:p>
    <w:p w:rsidR="004648CB" w:rsidRPr="004D00D5" w:rsidRDefault="002F7299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val="pt-PT" w:eastAsia="es-CR"/>
        </w:rPr>
      </w:pPr>
      <w:r w:rsidRPr="004D00D5">
        <w:rPr>
          <w:rFonts w:eastAsia="Times New Roman" w:cs="Calibri"/>
          <w:lang w:val="pt-PT" w:eastAsia="es-CR"/>
        </w:rPr>
        <w:t>Profesor Jubilado</w:t>
      </w:r>
    </w:p>
    <w:p w:rsidR="007279B0" w:rsidRPr="004D00D5" w:rsidRDefault="007279B0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val="pt-PT" w:eastAsia="es-CR"/>
        </w:rPr>
      </w:pPr>
      <w:r w:rsidRPr="004D00D5">
        <w:rPr>
          <w:rFonts w:eastAsia="Times New Roman" w:cs="Calibri"/>
          <w:lang w:val="pt-PT" w:eastAsia="es-CR"/>
        </w:rPr>
        <w:t>Ex Director de la Escuela de Ingeniería Eléctrica</w:t>
      </w:r>
    </w:p>
    <w:p w:rsidR="004648CB" w:rsidRPr="004D00D5" w:rsidRDefault="002F7299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val="pt-PT" w:eastAsia="es-CR"/>
        </w:rPr>
      </w:pPr>
      <w:r w:rsidRPr="004D00D5">
        <w:rPr>
          <w:rFonts w:eastAsia="Times New Roman" w:cs="Calibri"/>
          <w:lang w:val="pt-PT" w:eastAsia="es-CR"/>
        </w:rPr>
        <w:t>Ex Decano de la Facultad de Ingeniería</w:t>
      </w:r>
    </w:p>
    <w:p w:rsidR="007279B0" w:rsidRPr="004D00D5" w:rsidRDefault="007279B0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val="pt-PT" w:eastAsia="es-CR"/>
        </w:rPr>
      </w:pPr>
      <w:r w:rsidRPr="004D00D5">
        <w:rPr>
          <w:rFonts w:eastAsia="Times New Roman" w:cs="Calibri"/>
          <w:lang w:val="pt-PT" w:eastAsia="es-CR"/>
        </w:rPr>
        <w:t>Ex Director del Consejo Universitario</w:t>
      </w:r>
    </w:p>
    <w:p w:rsidR="00F85EB3" w:rsidRPr="004D00D5" w:rsidRDefault="00F85EB3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210451" w:rsidRPr="004D00D5" w:rsidRDefault="00CC1120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CUARTA SESIÓN: </w:t>
      </w:r>
      <w:r w:rsidR="00210451" w:rsidRPr="004D00D5">
        <w:rPr>
          <w:rFonts w:eastAsia="Times New Roman" w:cs="Calibri"/>
          <w:b/>
          <w:u w:val="single"/>
          <w:lang w:val="es-MX" w:eastAsia="es-CR"/>
        </w:rPr>
        <w:t xml:space="preserve">miércoles </w:t>
      </w:r>
      <w:r w:rsidR="00F85C0E" w:rsidRPr="004D00D5">
        <w:rPr>
          <w:rFonts w:eastAsia="Times New Roman" w:cs="Calibri"/>
          <w:b/>
          <w:u w:val="single"/>
          <w:lang w:val="es-MX" w:eastAsia="es-CR"/>
        </w:rPr>
        <w:t>27 de mayo</w:t>
      </w:r>
      <w:r w:rsidR="00210451" w:rsidRPr="004D00D5">
        <w:rPr>
          <w:rFonts w:eastAsia="Times New Roman" w:cs="Calibri"/>
          <w:b/>
          <w:u w:val="single"/>
          <w:lang w:val="es-MX" w:eastAsia="es-CR"/>
        </w:rPr>
        <w:t>, 08:00 a 12:30 Horas</w:t>
      </w:r>
    </w:p>
    <w:p w:rsidR="00CC1120" w:rsidRPr="004D00D5" w:rsidRDefault="00CC1120" w:rsidP="00F77877">
      <w:pPr>
        <w:spacing w:after="0" w:line="240" w:lineRule="auto"/>
        <w:jc w:val="center"/>
        <w:rPr>
          <w:rFonts w:eastAsia="Times New Roman" w:cs="Calibri"/>
          <w:u w:val="single"/>
          <w:lang w:val="es-MX" w:eastAsia="es-CR"/>
        </w:rPr>
      </w:pPr>
    </w:p>
    <w:p w:rsidR="00D62159" w:rsidRPr="004D00D5" w:rsidRDefault="00215817" w:rsidP="00F77877">
      <w:pPr>
        <w:spacing w:after="0" w:line="240" w:lineRule="auto"/>
        <w:jc w:val="center"/>
        <w:rPr>
          <w:b/>
          <w:lang w:val="es-MX"/>
        </w:rPr>
      </w:pPr>
      <w:r w:rsidRPr="004D00D5">
        <w:rPr>
          <w:b/>
          <w:lang w:val="es-MX"/>
        </w:rPr>
        <w:t>Sistema de Educación General</w:t>
      </w:r>
      <w:r w:rsidR="00D62159" w:rsidRPr="004D00D5">
        <w:rPr>
          <w:b/>
          <w:lang w:val="es-MX"/>
        </w:rPr>
        <w:t xml:space="preserve">, </w:t>
      </w:r>
      <w:r w:rsidR="00440E33" w:rsidRPr="004D00D5">
        <w:rPr>
          <w:b/>
          <w:lang w:val="es-MX"/>
        </w:rPr>
        <w:t xml:space="preserve">Sistema </w:t>
      </w:r>
      <w:r w:rsidR="00900F18" w:rsidRPr="004D00D5">
        <w:rPr>
          <w:b/>
          <w:lang w:val="es-MX"/>
        </w:rPr>
        <w:t>de Estudios de Posgrado</w:t>
      </w:r>
      <w:r w:rsidR="00D62159" w:rsidRPr="004D00D5">
        <w:rPr>
          <w:b/>
          <w:lang w:val="es-MX"/>
        </w:rPr>
        <w:t xml:space="preserve">, </w:t>
      </w:r>
    </w:p>
    <w:p w:rsidR="00215817" w:rsidRPr="004D00D5" w:rsidRDefault="00970D25" w:rsidP="00F77877">
      <w:pPr>
        <w:spacing w:after="0" w:line="240" w:lineRule="auto"/>
        <w:jc w:val="center"/>
        <w:rPr>
          <w:b/>
          <w:lang w:val="es-MX"/>
        </w:rPr>
      </w:pPr>
      <w:r w:rsidRPr="004D00D5">
        <w:rPr>
          <w:b/>
          <w:lang w:val="es-MX"/>
        </w:rPr>
        <w:t xml:space="preserve">Área de Ciencias Básicas, </w:t>
      </w:r>
      <w:r w:rsidR="00D62159" w:rsidRPr="004D00D5">
        <w:rPr>
          <w:b/>
          <w:lang w:val="es-MX"/>
        </w:rPr>
        <w:t>Sedes Regionales y Recintos Universitarios</w:t>
      </w:r>
    </w:p>
    <w:p w:rsidR="00215817" w:rsidRPr="004D00D5" w:rsidRDefault="00215817" w:rsidP="00F77877">
      <w:pPr>
        <w:spacing w:after="0" w:line="240" w:lineRule="auto"/>
        <w:jc w:val="center"/>
        <w:rPr>
          <w:b/>
        </w:rPr>
      </w:pPr>
    </w:p>
    <w:p w:rsidR="00DC1A0D" w:rsidRPr="004D00D5" w:rsidRDefault="00F4798C" w:rsidP="00F77877">
      <w:pPr>
        <w:spacing w:after="0" w:line="240" w:lineRule="auto"/>
        <w:jc w:val="both"/>
        <w:rPr>
          <w:rFonts w:eastAsia="Calibri" w:cs="Times New Roman"/>
        </w:rPr>
      </w:pPr>
      <w:r w:rsidRPr="004D00D5">
        <w:rPr>
          <w:rFonts w:eastAsia="Times New Roman" w:cs="Calibri"/>
          <w:lang w:eastAsia="es-CR"/>
        </w:rPr>
        <w:t xml:space="preserve">“Aportes de la Universidad de Costa Rica </w:t>
      </w:r>
      <w:r w:rsidR="00C70906" w:rsidRPr="004D00D5">
        <w:rPr>
          <w:rFonts w:eastAsia="Times New Roman" w:cs="Calibri"/>
          <w:lang w:eastAsia="es-CR"/>
        </w:rPr>
        <w:t>por medio del</w:t>
      </w:r>
      <w:r w:rsidR="007A67C5" w:rsidRPr="004D00D5">
        <w:rPr>
          <w:rFonts w:eastAsia="Calibri" w:cs="Times New Roman"/>
        </w:rPr>
        <w:t xml:space="preserve"> </w:t>
      </w:r>
      <w:r w:rsidRPr="004D00D5">
        <w:rPr>
          <w:rFonts w:eastAsia="Calibri" w:cs="Times New Roman"/>
        </w:rPr>
        <w:t>Sistema de Educación General</w:t>
      </w:r>
      <w:r w:rsidR="007A67C5" w:rsidRPr="004D00D5">
        <w:rPr>
          <w:rFonts w:eastAsia="Calibri" w:cs="Times New Roman"/>
        </w:rPr>
        <w:t xml:space="preserve">, </w:t>
      </w:r>
      <w:r w:rsidR="00A530F4" w:rsidRPr="004D00D5">
        <w:rPr>
          <w:rFonts w:eastAsia="Calibri" w:cs="Times New Roman"/>
        </w:rPr>
        <w:t>d</w:t>
      </w:r>
      <w:r w:rsidR="007A67C5" w:rsidRPr="004D00D5">
        <w:rPr>
          <w:rFonts w:eastAsia="Calibri" w:cs="Times New Roman"/>
        </w:rPr>
        <w:t xml:space="preserve">el Sistema de </w:t>
      </w:r>
      <w:r w:rsidRPr="004D00D5">
        <w:rPr>
          <w:rFonts w:eastAsia="Calibri" w:cs="Times New Roman"/>
        </w:rPr>
        <w:t>Estudios de Posgrado,</w:t>
      </w:r>
      <w:r w:rsidRPr="004D00D5">
        <w:rPr>
          <w:rFonts w:eastAsia="Times New Roman" w:cs="Calibri"/>
          <w:lang w:eastAsia="es-CR"/>
        </w:rPr>
        <w:t xml:space="preserve"> </w:t>
      </w:r>
      <w:r w:rsidR="002D4B8A" w:rsidRPr="004D00D5">
        <w:rPr>
          <w:rFonts w:eastAsia="Times New Roman" w:cs="Calibri"/>
          <w:lang w:eastAsia="es-CR"/>
        </w:rPr>
        <w:t xml:space="preserve">la Facultad </w:t>
      </w:r>
      <w:r w:rsidR="00A530F4" w:rsidRPr="004D00D5">
        <w:rPr>
          <w:rFonts w:eastAsia="Times New Roman" w:cs="Calibri"/>
          <w:lang w:eastAsia="es-CR"/>
        </w:rPr>
        <w:t>de Ciencias y de las Sedes Regionales y Recintos Universitarios</w:t>
      </w:r>
      <w:r w:rsidR="009A451D" w:rsidRPr="004D00D5">
        <w:rPr>
          <w:rFonts w:eastAsia="Times New Roman" w:cs="Calibri"/>
          <w:lang w:eastAsia="es-CR"/>
        </w:rPr>
        <w:t xml:space="preserve"> para el </w:t>
      </w:r>
      <w:r w:rsidRPr="004D00D5">
        <w:rPr>
          <w:rFonts w:eastAsia="Times New Roman" w:cs="Calibri"/>
          <w:lang w:eastAsia="es-CR"/>
        </w:rPr>
        <w:t>avance del conocimiento, el desarrollo nacional,</w:t>
      </w:r>
      <w:r w:rsidR="005D5408" w:rsidRPr="004D00D5">
        <w:rPr>
          <w:rFonts w:eastAsia="Times New Roman" w:cs="Calibri"/>
          <w:lang w:eastAsia="es-CR"/>
        </w:rPr>
        <w:t xml:space="preserve"> la</w:t>
      </w:r>
      <w:r w:rsidRPr="004D00D5">
        <w:rPr>
          <w:rFonts w:eastAsia="Times New Roman" w:cs="Calibri"/>
          <w:lang w:eastAsia="es-CR"/>
        </w:rPr>
        <w:t xml:space="preserve"> igualdad de oportunidades, el bienestar social y la institucionalidad democrática</w:t>
      </w:r>
      <w:r w:rsidR="00DC1A0D" w:rsidRPr="004D00D5">
        <w:rPr>
          <w:rFonts w:eastAsia="Times New Roman" w:cs="Arial"/>
          <w:lang w:eastAsia="es-CR"/>
        </w:rPr>
        <w:t>, en procura del fortalecimiento de la relación Universidad-Sociedad-Estado” </w:t>
      </w:r>
    </w:p>
    <w:p w:rsidR="00F4798C" w:rsidRPr="004D00D5" w:rsidRDefault="00F4798C" w:rsidP="00F77877">
      <w:pPr>
        <w:spacing w:after="0" w:line="240" w:lineRule="auto"/>
        <w:jc w:val="both"/>
        <w:rPr>
          <w:rFonts w:eastAsia="Calibri" w:cs="Times New Roman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lastRenderedPageBreak/>
        <w:t xml:space="preserve">Sétima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08:00 a 10:00 Horas</w:t>
      </w:r>
    </w:p>
    <w:p w:rsidR="00D94415" w:rsidRPr="004D00D5" w:rsidRDefault="00D94415" w:rsidP="00F77877">
      <w:pPr>
        <w:spacing w:after="0" w:line="240" w:lineRule="auto"/>
        <w:jc w:val="both"/>
      </w:pPr>
    </w:p>
    <w:p w:rsidR="00C7469F" w:rsidRPr="004D00D5" w:rsidRDefault="00C7469F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</w:t>
      </w:r>
      <w:r w:rsidR="0008120E" w:rsidRPr="004D00D5">
        <w:rPr>
          <w:rFonts w:eastAsia="Times New Roman" w:cs="Calibri"/>
          <w:lang w:val="es-MX" w:eastAsia="es-CR"/>
        </w:rPr>
        <w:t xml:space="preserve"> del </w:t>
      </w:r>
      <w:r w:rsidRPr="004D00D5">
        <w:rPr>
          <w:rFonts w:eastAsia="Times New Roman" w:cs="Calibri"/>
          <w:lang w:val="es-MX" w:eastAsia="es-CR"/>
        </w:rPr>
        <w:t xml:space="preserve">Sistema de Educación General y </w:t>
      </w:r>
      <w:r w:rsidR="0008120E" w:rsidRPr="004D00D5">
        <w:rPr>
          <w:rFonts w:eastAsia="Times New Roman" w:cs="Calibri"/>
          <w:lang w:val="es-MX" w:eastAsia="es-CR"/>
        </w:rPr>
        <w:t xml:space="preserve">del Sistema </w:t>
      </w:r>
      <w:r w:rsidRPr="004D00D5">
        <w:rPr>
          <w:rFonts w:eastAsia="Times New Roman" w:cs="Calibri"/>
          <w:lang w:val="es-MX" w:eastAsia="es-CR"/>
        </w:rPr>
        <w:t>de Estudios de Posgrado”</w:t>
      </w:r>
    </w:p>
    <w:p w:rsidR="00C7469F" w:rsidRPr="004D00D5" w:rsidRDefault="00C7469F" w:rsidP="00F77877">
      <w:pPr>
        <w:spacing w:after="0" w:line="240" w:lineRule="auto"/>
        <w:jc w:val="both"/>
        <w:rPr>
          <w:highlight w:val="cyan"/>
        </w:rPr>
      </w:pPr>
    </w:p>
    <w:p w:rsidR="004D787A" w:rsidRPr="004D00D5" w:rsidRDefault="00F85C0E" w:rsidP="00F77877">
      <w:pPr>
        <w:shd w:val="clear" w:color="auto" w:fill="FFFFFF" w:themeFill="background1"/>
        <w:spacing w:after="0" w:line="240" w:lineRule="auto"/>
        <w:ind w:left="397"/>
        <w:jc w:val="both"/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2F7299" w:rsidRPr="004D00D5" w:rsidRDefault="002F7299" w:rsidP="00F77877">
      <w:pPr>
        <w:shd w:val="clear" w:color="auto" w:fill="FFFFFF" w:themeFill="background1"/>
        <w:spacing w:after="0" w:line="240" w:lineRule="auto"/>
        <w:ind w:left="397"/>
        <w:jc w:val="both"/>
      </w:pPr>
    </w:p>
    <w:p w:rsidR="006B7955" w:rsidRPr="004D00D5" w:rsidRDefault="006B7955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Mag. Ana Delia Ramírez Calderón</w:t>
      </w:r>
    </w:p>
    <w:p w:rsidR="006B7955" w:rsidRPr="004D00D5" w:rsidRDefault="006B7955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 xml:space="preserve">Directora </w:t>
      </w:r>
    </w:p>
    <w:p w:rsidR="006B7955" w:rsidRPr="004D00D5" w:rsidRDefault="006B7955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Escuela de Estudios Generales</w:t>
      </w:r>
    </w:p>
    <w:p w:rsidR="006B7955" w:rsidRPr="004D00D5" w:rsidRDefault="006B7955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4D787A" w:rsidRPr="004D00D5" w:rsidRDefault="00F85C0E" w:rsidP="00F77877">
      <w:pPr>
        <w:shd w:val="clear" w:color="auto" w:fill="FFFFFF" w:themeFill="background1"/>
        <w:spacing w:after="0" w:line="240" w:lineRule="auto"/>
        <w:ind w:left="397"/>
        <w:jc w:val="both"/>
      </w:pPr>
      <w:r w:rsidRPr="004D00D5">
        <w:rPr>
          <w:u w:val="single"/>
          <w:shd w:val="clear" w:color="auto" w:fill="FFFFFF" w:themeFill="background1"/>
        </w:rPr>
        <w:t>Segunda exposición</w:t>
      </w:r>
      <w:r w:rsidR="004D787A" w:rsidRPr="004D00D5">
        <w:rPr>
          <w:u w:val="single"/>
          <w:shd w:val="clear" w:color="auto" w:fill="FFFFFF" w:themeFill="background1"/>
        </w:rPr>
        <w:t>:</w:t>
      </w:r>
      <w:r w:rsidR="004D787A" w:rsidRPr="004D00D5">
        <w:rPr>
          <w:shd w:val="clear" w:color="auto" w:fill="FFFFFF" w:themeFill="background1"/>
        </w:rPr>
        <w:t xml:space="preserve"> </w:t>
      </w:r>
    </w:p>
    <w:p w:rsidR="002F7299" w:rsidRPr="004D00D5" w:rsidRDefault="002F7299" w:rsidP="00F77877">
      <w:pPr>
        <w:shd w:val="clear" w:color="auto" w:fill="FFFFFF" w:themeFill="background1"/>
        <w:spacing w:after="0" w:line="240" w:lineRule="auto"/>
        <w:ind w:left="397"/>
        <w:jc w:val="both"/>
        <w:rPr>
          <w:shd w:val="clear" w:color="auto" w:fill="FFFFFF" w:themeFill="background1"/>
        </w:rPr>
      </w:pPr>
    </w:p>
    <w:p w:rsidR="00E047B3" w:rsidRPr="004D00D5" w:rsidRDefault="00E047B3" w:rsidP="00F77877">
      <w:pPr>
        <w:shd w:val="clear" w:color="auto" w:fill="FFFFFF" w:themeFill="background1"/>
        <w:spacing w:after="0" w:line="240" w:lineRule="auto"/>
        <w:ind w:left="397"/>
        <w:jc w:val="both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Dra.</w:t>
      </w:r>
      <w:r w:rsidRPr="004D00D5">
        <w:rPr>
          <w:rFonts w:eastAsia="Batang" w:cs="Times New Roman"/>
          <w:lang w:eastAsia="es-ES"/>
        </w:rPr>
        <w:t xml:space="preserve"> Cecilia Díaz Oreiro</w:t>
      </w:r>
    </w:p>
    <w:p w:rsidR="00E047B3" w:rsidRPr="004D00D5" w:rsidRDefault="00E047B3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 xml:space="preserve">Decana </w:t>
      </w:r>
    </w:p>
    <w:p w:rsidR="00E047B3" w:rsidRPr="004D00D5" w:rsidRDefault="00E047B3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Sistema de Estudios de Posgrado</w:t>
      </w:r>
      <w:r w:rsidR="009F70B6" w:rsidRPr="004D00D5">
        <w:rPr>
          <w:rFonts w:eastAsia="Batang" w:cs="Times New Roman"/>
          <w:noProof/>
          <w:lang w:eastAsia="es-ES"/>
        </w:rPr>
        <w:t xml:space="preserve"> (SEP)</w:t>
      </w:r>
    </w:p>
    <w:p w:rsidR="00E047B3" w:rsidRPr="004D00D5" w:rsidRDefault="00E047B3" w:rsidP="00F77877">
      <w:pPr>
        <w:spacing w:after="0" w:line="240" w:lineRule="auto"/>
        <w:ind w:left="397"/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  <w:r w:rsidR="00185373" w:rsidRPr="004D00D5">
        <w:rPr>
          <w:rFonts w:eastAsia="Times New Roman" w:cs="Calibri"/>
          <w:lang w:eastAsia="es-CR"/>
        </w:rPr>
        <w:t xml:space="preserve"> </w:t>
      </w:r>
    </w:p>
    <w:p w:rsidR="00F85C0E" w:rsidRPr="004D00D5" w:rsidRDefault="00F85C0E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B315ED" w:rsidRPr="004D00D5" w:rsidRDefault="00450042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hyperlink r:id="rId9" w:history="1">
        <w:r w:rsidR="00B315ED" w:rsidRPr="004D00D5">
          <w:rPr>
            <w:rFonts w:eastAsia="Batang" w:cs="Times New Roman"/>
            <w:noProof/>
            <w:lang w:eastAsia="es-ES"/>
          </w:rPr>
          <w:t>Dr. Jorge Murillo Medrano</w:t>
        </w:r>
      </w:hyperlink>
      <w:r w:rsidR="00B315ED" w:rsidRPr="004D00D5">
        <w:rPr>
          <w:rFonts w:eastAsia="Batang" w:cs="Times New Roman"/>
          <w:noProof/>
          <w:lang w:eastAsia="es-ES"/>
        </w:rPr>
        <w:t xml:space="preserve"> </w:t>
      </w:r>
    </w:p>
    <w:p w:rsidR="00B315ED" w:rsidRPr="004D00D5" w:rsidRDefault="00B315ED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Director</w:t>
      </w:r>
    </w:p>
    <w:p w:rsidR="00B315ED" w:rsidRPr="004D00D5" w:rsidRDefault="00B315ED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Consejo Universitario</w:t>
      </w:r>
    </w:p>
    <w:p w:rsidR="005A0ADF" w:rsidRPr="004D00D5" w:rsidRDefault="000E13B8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  <w:r w:rsidRPr="004D00D5">
        <w:rPr>
          <w:rFonts w:asciiTheme="minorHAnsi" w:hAnsiTheme="minorHAnsi"/>
        </w:rPr>
        <w:t>Representante del Área de Artes y Letras</w:t>
      </w:r>
    </w:p>
    <w:p w:rsidR="000E13B8" w:rsidRPr="004D00D5" w:rsidRDefault="000E13B8" w:rsidP="00F77877">
      <w:pPr>
        <w:pStyle w:val="Prrafodelista"/>
        <w:shd w:val="clear" w:color="auto" w:fill="FFFFFF"/>
        <w:spacing w:after="0" w:line="240" w:lineRule="auto"/>
        <w:ind w:left="397"/>
        <w:rPr>
          <w:rFonts w:asciiTheme="minorHAnsi" w:hAnsiTheme="minorHAnsi"/>
        </w:rPr>
      </w:pPr>
    </w:p>
    <w:p w:rsidR="00F85C0E" w:rsidRPr="004D00D5" w:rsidRDefault="00F85C0E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</w:p>
    <w:p w:rsidR="00CC1120" w:rsidRPr="004D00D5" w:rsidRDefault="00CC1120" w:rsidP="00F77877">
      <w:pPr>
        <w:spacing w:after="0" w:line="240" w:lineRule="auto"/>
        <w:rPr>
          <w:lang w:val="pt-PT"/>
        </w:rPr>
      </w:pPr>
      <w:r w:rsidRPr="004D00D5">
        <w:rPr>
          <w:lang w:val="pt-PT"/>
        </w:rPr>
        <w:tab/>
      </w:r>
    </w:p>
    <w:p w:rsidR="00190A78" w:rsidRPr="004D00D5" w:rsidRDefault="00190A78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Times New Roman"/>
          <w:lang w:eastAsia="es-ES"/>
        </w:rPr>
      </w:pPr>
      <w:r w:rsidRPr="004D00D5">
        <w:rPr>
          <w:rFonts w:eastAsia="Times New Roman" w:cs="Arial"/>
          <w:lang w:eastAsia="es-ES"/>
        </w:rPr>
        <w:t>Dr. Jorge Blanco Roldán</w:t>
      </w:r>
    </w:p>
    <w:p w:rsidR="00190A78" w:rsidRPr="004D00D5" w:rsidRDefault="00190A78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Arial"/>
          <w:lang w:eastAsia="es-ES"/>
        </w:rPr>
      </w:pPr>
      <w:r w:rsidRPr="004D00D5">
        <w:rPr>
          <w:rFonts w:eastAsia="Times New Roman" w:cs="Arial"/>
          <w:lang w:eastAsia="es-ES"/>
        </w:rPr>
        <w:t>Escuela de Ingeniería Eléctrica</w:t>
      </w:r>
    </w:p>
    <w:p w:rsidR="00B1230F" w:rsidRPr="004D00D5" w:rsidRDefault="00B1230F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Arial"/>
          <w:lang w:eastAsia="es-ES"/>
        </w:rPr>
      </w:pPr>
      <w:r w:rsidRPr="004D00D5">
        <w:rPr>
          <w:rFonts w:eastAsia="Times New Roman" w:cs="Arial"/>
          <w:lang w:eastAsia="es-ES"/>
        </w:rPr>
        <w:t>Facultad de Ingeniería</w:t>
      </w:r>
    </w:p>
    <w:p w:rsidR="00721061" w:rsidRPr="004D00D5" w:rsidRDefault="00721061" w:rsidP="00F77877">
      <w:pPr>
        <w:spacing w:after="0" w:line="240" w:lineRule="auto"/>
        <w:rPr>
          <w:lang w:val="pt-PT"/>
        </w:rPr>
      </w:pPr>
    </w:p>
    <w:p w:rsidR="00CC1120" w:rsidRPr="004D00D5" w:rsidRDefault="005000E8" w:rsidP="00F77877">
      <w:pPr>
        <w:spacing w:after="0" w:line="240" w:lineRule="auto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 xml:space="preserve">Octava Mesa </w:t>
      </w:r>
      <w:r w:rsidR="00712C63" w:rsidRPr="004D00D5">
        <w:rPr>
          <w:rFonts w:eastAsia="Times New Roman" w:cs="Calibri"/>
          <w:b/>
          <w:u w:val="single"/>
          <w:lang w:val="es-MX" w:eastAsia="es-CR"/>
        </w:rPr>
        <w:t>Redonda,</w:t>
      </w:r>
      <w:r w:rsidRPr="004D00D5">
        <w:rPr>
          <w:rFonts w:eastAsia="Times New Roman" w:cs="Calibri"/>
          <w:b/>
          <w:u w:val="single"/>
          <w:lang w:val="es-MX" w:eastAsia="es-CR"/>
        </w:rPr>
        <w:t xml:space="preserve"> 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>10:30 a 12:30 Horas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u w:val="single"/>
          <w:lang w:val="es-MX" w:eastAsia="es-CR"/>
        </w:rPr>
      </w:pPr>
    </w:p>
    <w:p w:rsidR="00E024E4" w:rsidRPr="004D00D5" w:rsidRDefault="00E024E4" w:rsidP="00F77877">
      <w:pPr>
        <w:spacing w:after="0" w:line="240" w:lineRule="auto"/>
        <w:jc w:val="both"/>
        <w:rPr>
          <w:highlight w:val="cyan"/>
        </w:rPr>
      </w:pPr>
      <w:r w:rsidRPr="004D00D5">
        <w:rPr>
          <w:rFonts w:eastAsia="Times New Roman" w:cs="Calibri"/>
          <w:lang w:val="es-MX" w:eastAsia="es-CR"/>
        </w:rPr>
        <w:t>“Análisis y reflexión acerca de los aportes, hitos y logros trascendentes y relevantes, así como de los retos futuros, de la Facultad de Ciencias y de las Sedes Regionales</w:t>
      </w:r>
      <w:r w:rsidR="00DA753E" w:rsidRPr="004D00D5">
        <w:rPr>
          <w:rFonts w:eastAsia="Times New Roman" w:cs="Calibri"/>
          <w:lang w:val="es-MX" w:eastAsia="es-CR"/>
        </w:rPr>
        <w:t xml:space="preserve"> y Recintos Universitarios</w:t>
      </w:r>
      <w:r w:rsidRPr="004D00D5">
        <w:rPr>
          <w:rFonts w:eastAsia="Times New Roman" w:cs="Calibri"/>
          <w:lang w:val="es-MX" w:eastAsia="es-CR"/>
        </w:rPr>
        <w:t>”</w:t>
      </w:r>
    </w:p>
    <w:p w:rsidR="001C746E" w:rsidRPr="004D00D5" w:rsidRDefault="001C746E" w:rsidP="00F77877">
      <w:pPr>
        <w:spacing w:after="0" w:line="240" w:lineRule="auto"/>
        <w:jc w:val="both"/>
      </w:pPr>
    </w:p>
    <w:p w:rsidR="00EB1045" w:rsidRPr="004D00D5" w:rsidRDefault="00F85C0E" w:rsidP="00F77877">
      <w:pPr>
        <w:spacing w:after="0" w:line="240" w:lineRule="auto"/>
        <w:ind w:left="397"/>
        <w:jc w:val="both"/>
        <w:rPr>
          <w:rFonts w:eastAsia="Times New Roman" w:cs="Calibri"/>
          <w:lang w:val="es-MX" w:eastAsia="es-CR"/>
        </w:rPr>
      </w:pPr>
      <w:r w:rsidRPr="004D00D5">
        <w:rPr>
          <w:u w:val="single"/>
        </w:rPr>
        <w:t>Primera exposición:</w:t>
      </w:r>
      <w:r w:rsidRPr="004D00D5">
        <w:t xml:space="preserve"> </w:t>
      </w:r>
    </w:p>
    <w:p w:rsidR="00EB1045" w:rsidRPr="004D00D5" w:rsidRDefault="00EB1045" w:rsidP="00F77877">
      <w:pPr>
        <w:spacing w:after="0" w:line="240" w:lineRule="auto"/>
        <w:ind w:left="397"/>
        <w:rPr>
          <w:rFonts w:eastAsia="Batang" w:cs="Times New Roman"/>
          <w:lang w:val="es-MX" w:eastAsia="es-ES"/>
        </w:rPr>
      </w:pPr>
    </w:p>
    <w:p w:rsidR="00FC3775" w:rsidRPr="004D00D5" w:rsidRDefault="00FC3775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Dr. Javier Trejos Zelaya</w:t>
      </w:r>
    </w:p>
    <w:p w:rsidR="00FC3775" w:rsidRPr="004D00D5" w:rsidRDefault="00FC3775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Decano</w:t>
      </w:r>
    </w:p>
    <w:p w:rsidR="00FC3775" w:rsidRPr="004D00D5" w:rsidRDefault="00FC3775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Facultad de Ciencias</w:t>
      </w:r>
    </w:p>
    <w:p w:rsidR="00BA73FB" w:rsidRPr="004D00D5" w:rsidRDefault="00BA73FB" w:rsidP="00F77877">
      <w:pPr>
        <w:spacing w:after="0" w:line="240" w:lineRule="auto"/>
        <w:ind w:left="397"/>
        <w:jc w:val="both"/>
        <w:rPr>
          <w:u w:val="single"/>
          <w:lang w:val="it-IT"/>
        </w:rPr>
      </w:pPr>
    </w:p>
    <w:p w:rsidR="00EB1045" w:rsidRPr="004D00D5" w:rsidRDefault="00F85C0E" w:rsidP="00F77877">
      <w:pPr>
        <w:shd w:val="clear" w:color="auto" w:fill="FFFFFF" w:themeFill="background1"/>
        <w:spacing w:after="0" w:line="240" w:lineRule="auto"/>
        <w:ind w:left="397"/>
        <w:jc w:val="both"/>
        <w:rPr>
          <w:rFonts w:eastAsia="Times New Roman" w:cs="Calibri"/>
          <w:lang w:val="es-MX" w:eastAsia="es-CR"/>
        </w:rPr>
      </w:pPr>
      <w:r w:rsidRPr="004D00D5">
        <w:rPr>
          <w:u w:val="single"/>
        </w:rPr>
        <w:t>Segunda exposición:</w:t>
      </w:r>
      <w:r w:rsidRPr="004D00D5">
        <w:t xml:space="preserve"> </w:t>
      </w:r>
    </w:p>
    <w:p w:rsidR="00BD100B" w:rsidRPr="004D00D5" w:rsidRDefault="00BD100B" w:rsidP="00F77877">
      <w:pPr>
        <w:shd w:val="clear" w:color="auto" w:fill="FFFFFF" w:themeFill="background1"/>
        <w:spacing w:after="0" w:line="240" w:lineRule="auto"/>
        <w:ind w:left="397"/>
        <w:jc w:val="both"/>
      </w:pPr>
    </w:p>
    <w:p w:rsidR="0011736B" w:rsidRPr="004D00D5" w:rsidRDefault="0011736B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val="es-ES" w:eastAsia="es-ES"/>
        </w:rPr>
      </w:pPr>
      <w:r w:rsidRPr="004D00D5">
        <w:rPr>
          <w:rFonts w:eastAsia="Batang" w:cs="Times New Roman"/>
          <w:noProof/>
          <w:lang w:val="es-ES" w:eastAsia="es-ES"/>
        </w:rPr>
        <w:t>Lic. Ricardo Wing Argüello</w:t>
      </w:r>
    </w:p>
    <w:p w:rsidR="00E81A5F" w:rsidRPr="004D00D5" w:rsidRDefault="00E81A5F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 xml:space="preserve">Director </w:t>
      </w:r>
    </w:p>
    <w:p w:rsidR="00E81A5F" w:rsidRPr="004D00D5" w:rsidRDefault="00E81A5F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Sede Regional del Caribe</w:t>
      </w:r>
    </w:p>
    <w:p w:rsidR="001A1582" w:rsidRPr="004D00D5" w:rsidRDefault="0011736B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 xml:space="preserve">Coordinador </w:t>
      </w:r>
    </w:p>
    <w:p w:rsidR="0011736B" w:rsidRPr="004D00D5" w:rsidRDefault="0011736B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Sedes Regionales y Recintos Universitarios</w:t>
      </w:r>
    </w:p>
    <w:p w:rsidR="00F85EB3" w:rsidRPr="004D00D5" w:rsidRDefault="00F85EB3" w:rsidP="00F77877">
      <w:pPr>
        <w:shd w:val="clear" w:color="auto" w:fill="FFFFFF" w:themeFill="background1"/>
        <w:spacing w:after="0" w:line="240" w:lineRule="auto"/>
        <w:ind w:left="397"/>
        <w:rPr>
          <w:rFonts w:eastAsia="Batang" w:cs="Times New Roman"/>
          <w:lang w:val="pt-PT" w:eastAsia="es-ES"/>
        </w:rPr>
      </w:pPr>
    </w:p>
    <w:p w:rsidR="008707C8" w:rsidRPr="004D00D5" w:rsidRDefault="008707C8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Comentarista:</w:t>
      </w:r>
    </w:p>
    <w:p w:rsidR="008707C8" w:rsidRPr="004D00D5" w:rsidRDefault="008707C8" w:rsidP="00F77877">
      <w:pPr>
        <w:pStyle w:val="Prrafodelista"/>
        <w:shd w:val="clear" w:color="auto" w:fill="FFFFFF" w:themeFill="background1"/>
        <w:spacing w:after="0" w:line="240" w:lineRule="auto"/>
        <w:ind w:left="397"/>
        <w:rPr>
          <w:rFonts w:asciiTheme="minorHAnsi" w:hAnsiTheme="minorHAnsi"/>
        </w:rPr>
      </w:pPr>
    </w:p>
    <w:p w:rsidR="002F7299" w:rsidRPr="004D00D5" w:rsidRDefault="00771B5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Dr. Víctor Hugo Acuña Ortega</w:t>
      </w:r>
    </w:p>
    <w:p w:rsidR="00771B50" w:rsidRPr="004D00D5" w:rsidRDefault="00771B5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Profesor Emérito</w:t>
      </w:r>
    </w:p>
    <w:p w:rsidR="00771B50" w:rsidRPr="004D00D5" w:rsidRDefault="00771B5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Escuela de Historia</w:t>
      </w:r>
    </w:p>
    <w:p w:rsidR="00771B50" w:rsidRPr="004D00D5" w:rsidRDefault="00771B50" w:rsidP="00F77877">
      <w:pPr>
        <w:pStyle w:val="Prrafodelista"/>
        <w:spacing w:after="0" w:line="240" w:lineRule="auto"/>
        <w:ind w:left="397"/>
        <w:rPr>
          <w:rFonts w:asciiTheme="minorHAnsi" w:hAnsiTheme="minorHAnsi" w:cs="Calibri"/>
          <w:lang w:val="es-MX"/>
        </w:rPr>
      </w:pPr>
      <w:r w:rsidRPr="004D00D5">
        <w:rPr>
          <w:rFonts w:asciiTheme="minorHAnsi" w:hAnsiTheme="minorHAnsi" w:cs="Calibri"/>
          <w:lang w:val="es-MX"/>
        </w:rPr>
        <w:t>Facultad de Ciencias Sociales</w:t>
      </w:r>
    </w:p>
    <w:p w:rsidR="00881264" w:rsidRPr="004D00D5" w:rsidRDefault="00881264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 xml:space="preserve">Ex </w:t>
      </w:r>
      <w:r w:rsidRPr="00881264">
        <w:rPr>
          <w:rFonts w:eastAsia="Times New Roman" w:cs="Times New Roman"/>
          <w:lang w:eastAsia="es-CR"/>
        </w:rPr>
        <w:t xml:space="preserve">Director del Centro de Investigaciones Históricas de América Central </w:t>
      </w:r>
      <w:r w:rsidR="003F79F4" w:rsidRPr="004D00D5">
        <w:rPr>
          <w:rFonts w:eastAsia="Times New Roman" w:cs="Times New Roman"/>
          <w:lang w:eastAsia="es-CR"/>
        </w:rPr>
        <w:t>(CIHAC)</w:t>
      </w:r>
    </w:p>
    <w:p w:rsidR="00881264" w:rsidRPr="00881264" w:rsidRDefault="00881264" w:rsidP="00F77877">
      <w:pPr>
        <w:spacing w:after="0" w:line="240" w:lineRule="auto"/>
        <w:ind w:left="397"/>
        <w:rPr>
          <w:rFonts w:eastAsia="Times New Roman" w:cs="Times New Roman"/>
          <w:lang w:eastAsia="es-CR"/>
        </w:rPr>
      </w:pPr>
      <w:r w:rsidRPr="004D00D5">
        <w:rPr>
          <w:rFonts w:eastAsia="Times New Roman" w:cs="Times New Roman"/>
          <w:lang w:eastAsia="es-CR"/>
        </w:rPr>
        <w:t>Ex P</w:t>
      </w:r>
      <w:r w:rsidRPr="00881264">
        <w:rPr>
          <w:rFonts w:eastAsia="Times New Roman" w:cs="Times New Roman"/>
          <w:lang w:eastAsia="es-CR"/>
        </w:rPr>
        <w:t>residente de la Asociación Pro Historia Centroamericana</w:t>
      </w:r>
    </w:p>
    <w:p w:rsidR="00617A7B" w:rsidRPr="004D00D5" w:rsidRDefault="00617A7B" w:rsidP="00F77877">
      <w:pPr>
        <w:pStyle w:val="Prrafodelista"/>
        <w:shd w:val="clear" w:color="auto" w:fill="FFFFFF" w:themeFill="background1"/>
        <w:spacing w:after="0" w:line="240" w:lineRule="auto"/>
        <w:ind w:left="397"/>
        <w:rPr>
          <w:rFonts w:asciiTheme="minorHAnsi" w:hAnsiTheme="minorHAnsi"/>
        </w:rPr>
      </w:pPr>
    </w:p>
    <w:p w:rsidR="008707C8" w:rsidRPr="004D00D5" w:rsidRDefault="008707C8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  <w:r w:rsidRPr="004D00D5">
        <w:rPr>
          <w:rFonts w:eastAsia="Times New Roman" w:cs="Calibri"/>
          <w:u w:val="single"/>
          <w:lang w:eastAsia="es-CR"/>
        </w:rPr>
        <w:t>Moderador:</w:t>
      </w:r>
      <w:r w:rsidR="00D03E42" w:rsidRPr="004D00D5">
        <w:rPr>
          <w:rFonts w:eastAsia="Times New Roman" w:cs="Calibri"/>
          <w:lang w:eastAsia="es-CR"/>
        </w:rPr>
        <w:t xml:space="preserve"> </w:t>
      </w:r>
    </w:p>
    <w:p w:rsidR="006732AB" w:rsidRPr="004D00D5" w:rsidRDefault="006732AB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lang w:eastAsia="es-CR"/>
        </w:rPr>
      </w:pPr>
    </w:p>
    <w:p w:rsidR="006732AB" w:rsidRPr="004D00D5" w:rsidRDefault="007A4AD1" w:rsidP="00F77877">
      <w:pPr>
        <w:shd w:val="clear" w:color="auto" w:fill="FFFFFF" w:themeFill="background1"/>
        <w:spacing w:after="0" w:line="240" w:lineRule="auto"/>
        <w:ind w:left="397"/>
        <w:rPr>
          <w:noProof/>
        </w:rPr>
      </w:pPr>
      <w:r>
        <w:rPr>
          <w:noProof/>
        </w:rPr>
        <w:t>Dr</w:t>
      </w:r>
      <w:r w:rsidR="006732AB" w:rsidRPr="004D00D5">
        <w:rPr>
          <w:noProof/>
        </w:rPr>
        <w:t xml:space="preserve">. Eval Araya Vega </w:t>
      </w:r>
    </w:p>
    <w:p w:rsidR="00724263" w:rsidRPr="004D00D5" w:rsidRDefault="00724263" w:rsidP="00F77877">
      <w:pPr>
        <w:spacing w:after="0" w:line="240" w:lineRule="auto"/>
        <w:ind w:left="397"/>
        <w:jc w:val="both"/>
      </w:pPr>
      <w:r w:rsidRPr="004D00D5">
        <w:t>Ex Director de la Sede de Occidente</w:t>
      </w:r>
    </w:p>
    <w:p w:rsidR="001A14A2" w:rsidRPr="004D00D5" w:rsidRDefault="00181345" w:rsidP="00F77877">
      <w:pPr>
        <w:spacing w:after="0" w:line="240" w:lineRule="auto"/>
        <w:ind w:left="397"/>
        <w:jc w:val="both"/>
      </w:pPr>
      <w:r w:rsidRPr="004D00D5">
        <w:t xml:space="preserve">Asesor </w:t>
      </w:r>
      <w:r w:rsidR="001A14A2" w:rsidRPr="004D00D5">
        <w:t>Rectoría</w:t>
      </w:r>
    </w:p>
    <w:p w:rsidR="00181345" w:rsidRPr="004D00D5" w:rsidRDefault="00181345" w:rsidP="00F77877">
      <w:pPr>
        <w:shd w:val="clear" w:color="auto" w:fill="FFFFFF" w:themeFill="background1"/>
        <w:spacing w:after="0" w:line="240" w:lineRule="auto"/>
        <w:ind w:left="397"/>
      </w:pPr>
      <w:r w:rsidRPr="004D00D5">
        <w:t>Vínculo con Sedes Regionales y Recintos Universitarios</w:t>
      </w:r>
    </w:p>
    <w:p w:rsidR="00D5780A" w:rsidRPr="004D00D5" w:rsidRDefault="00D5780A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</w:p>
    <w:p w:rsidR="00CC1120" w:rsidRPr="004D00D5" w:rsidRDefault="00127B1F" w:rsidP="00F77877">
      <w:pPr>
        <w:spacing w:after="0" w:line="240" w:lineRule="auto"/>
        <w:jc w:val="center"/>
        <w:rPr>
          <w:rFonts w:eastAsia="Times New Roman" w:cs="Calibri"/>
          <w:b/>
          <w:u w:val="single"/>
          <w:lang w:val="es-MX" w:eastAsia="es-CR"/>
        </w:rPr>
      </w:pPr>
      <w:r w:rsidRPr="004D00D5">
        <w:rPr>
          <w:rFonts w:eastAsia="Times New Roman" w:cs="Calibri"/>
          <w:b/>
          <w:u w:val="single"/>
          <w:lang w:val="es-MX" w:eastAsia="es-CR"/>
        </w:rPr>
        <w:t>QUINTA SESIÓN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: </w:t>
      </w:r>
      <w:r w:rsidR="00187135" w:rsidRPr="004D00D5">
        <w:rPr>
          <w:rFonts w:eastAsia="Times New Roman" w:cs="Calibri"/>
          <w:b/>
          <w:u w:val="single"/>
          <w:lang w:val="es-MX" w:eastAsia="es-CR"/>
        </w:rPr>
        <w:t xml:space="preserve">miércoles </w:t>
      </w:r>
      <w:r w:rsidR="00937B1A" w:rsidRPr="004D00D5">
        <w:rPr>
          <w:rFonts w:eastAsia="Times New Roman" w:cs="Calibri"/>
          <w:b/>
          <w:u w:val="single"/>
          <w:lang w:val="es-MX" w:eastAsia="es-CR"/>
        </w:rPr>
        <w:t>03 de junio, 0</w:t>
      </w:r>
      <w:r w:rsidR="00AB062F" w:rsidRPr="004D00D5">
        <w:rPr>
          <w:rFonts w:eastAsia="Times New Roman" w:cs="Calibri"/>
          <w:b/>
          <w:u w:val="single"/>
          <w:lang w:val="es-MX" w:eastAsia="es-CR"/>
        </w:rPr>
        <w:t>8</w:t>
      </w:r>
      <w:r w:rsidR="00937B1A" w:rsidRPr="004D00D5">
        <w:rPr>
          <w:rFonts w:eastAsia="Times New Roman" w:cs="Calibri"/>
          <w:b/>
          <w:u w:val="single"/>
          <w:lang w:val="es-MX" w:eastAsia="es-CR"/>
        </w:rPr>
        <w:t>:00 a 12:30</w:t>
      </w:r>
      <w:r w:rsidR="00CC1120" w:rsidRPr="004D00D5">
        <w:rPr>
          <w:rFonts w:eastAsia="Times New Roman" w:cs="Calibri"/>
          <w:b/>
          <w:u w:val="single"/>
          <w:lang w:val="es-MX" w:eastAsia="es-CR"/>
        </w:rPr>
        <w:t xml:space="preserve"> Horas</w:t>
      </w:r>
    </w:p>
    <w:p w:rsidR="00CC1120" w:rsidRPr="004D00D5" w:rsidRDefault="00CC1120" w:rsidP="00F77877">
      <w:pPr>
        <w:spacing w:after="0" w:line="240" w:lineRule="auto"/>
        <w:rPr>
          <w:rFonts w:eastAsia="Times New Roman" w:cs="Calibri"/>
          <w:lang w:val="es-MX" w:eastAsia="es-CR"/>
        </w:rPr>
      </w:pPr>
    </w:p>
    <w:p w:rsidR="003D51E9" w:rsidRPr="004D00D5" w:rsidRDefault="00115801" w:rsidP="00F77877">
      <w:pPr>
        <w:spacing w:after="0" w:line="240" w:lineRule="auto"/>
        <w:jc w:val="center"/>
        <w:rPr>
          <w:b/>
        </w:rPr>
      </w:pPr>
      <w:r w:rsidRPr="004D00D5">
        <w:rPr>
          <w:b/>
        </w:rPr>
        <w:t>Las Vicerrectoría de Docencia, Investigación, Acción Social, Vida Estudiantil y Administración</w:t>
      </w:r>
    </w:p>
    <w:p w:rsidR="00115801" w:rsidRPr="004D00D5" w:rsidRDefault="00115801" w:rsidP="00F77877">
      <w:pPr>
        <w:spacing w:after="0" w:line="240" w:lineRule="auto"/>
        <w:jc w:val="center"/>
        <w:rPr>
          <w:b/>
        </w:rPr>
      </w:pPr>
    </w:p>
    <w:p w:rsidR="00BA5FE7" w:rsidRPr="004D00D5" w:rsidRDefault="00BA5FE7" w:rsidP="00F77877">
      <w:pPr>
        <w:spacing w:after="0" w:line="240" w:lineRule="auto"/>
        <w:jc w:val="both"/>
        <w:rPr>
          <w:u w:val="single"/>
        </w:rPr>
      </w:pPr>
      <w:r w:rsidRPr="004D00D5">
        <w:rPr>
          <w:iCs/>
        </w:rPr>
        <w:t xml:space="preserve">"Aportes y retos de las </w:t>
      </w:r>
      <w:r w:rsidRPr="004D00D5">
        <w:rPr>
          <w:rFonts w:eastAsia="Calibri" w:cs="Times New Roman"/>
        </w:rPr>
        <w:t>Vicerrectorías de Docencia, Investigación, Acción Social, Vida Estudiantil y Administración, como pilares</w:t>
      </w:r>
      <w:r w:rsidRPr="004D00D5">
        <w:rPr>
          <w:iCs/>
        </w:rPr>
        <w:t xml:space="preserve"> de la Universidad de Costa Rica, instituci</w:t>
      </w:r>
      <w:r w:rsidRPr="004D00D5">
        <w:rPr>
          <w:rFonts w:cs="Calibri"/>
          <w:iCs/>
        </w:rPr>
        <w:t>ón que</w:t>
      </w:r>
      <w:r w:rsidRPr="004D00D5">
        <w:rPr>
          <w:iCs/>
        </w:rPr>
        <w:t xml:space="preserve"> promueve el avance del conocimiento, el desarrollo nacional y el fortalecimiento de la institucionalidad democrática, desde una perspectiva transdisciplinaria, inclusiva, innovadora y estratégica"</w:t>
      </w:r>
    </w:p>
    <w:p w:rsidR="0027190F" w:rsidRPr="004D00D5" w:rsidRDefault="0027190F" w:rsidP="00F77877">
      <w:pPr>
        <w:spacing w:after="0" w:line="240" w:lineRule="auto"/>
        <w:jc w:val="both"/>
        <w:rPr>
          <w:b/>
          <w:u w:val="single"/>
        </w:rPr>
      </w:pPr>
    </w:p>
    <w:p w:rsidR="003A71C3" w:rsidRPr="004D00D5" w:rsidRDefault="0012732A" w:rsidP="00F77877">
      <w:pPr>
        <w:spacing w:after="0" w:line="240" w:lineRule="auto"/>
        <w:jc w:val="both"/>
        <w:rPr>
          <w:b/>
          <w:u w:val="single"/>
        </w:rPr>
      </w:pPr>
      <w:r w:rsidRPr="004D00D5">
        <w:rPr>
          <w:b/>
          <w:u w:val="single"/>
        </w:rPr>
        <w:t xml:space="preserve">Primera parte, </w:t>
      </w:r>
      <w:r w:rsidR="00AB062F" w:rsidRPr="004D00D5">
        <w:rPr>
          <w:b/>
          <w:u w:val="single"/>
        </w:rPr>
        <w:t>08</w:t>
      </w:r>
      <w:r w:rsidRPr="004D00D5">
        <w:rPr>
          <w:b/>
          <w:u w:val="single"/>
        </w:rPr>
        <w:t>:00 a 10:00 Horas:</w:t>
      </w:r>
    </w:p>
    <w:p w:rsidR="0012732A" w:rsidRPr="004D00D5" w:rsidRDefault="0012732A" w:rsidP="00F77877">
      <w:pPr>
        <w:spacing w:after="0" w:line="240" w:lineRule="auto"/>
        <w:jc w:val="both"/>
        <w:rPr>
          <w:b/>
          <w:u w:val="single"/>
        </w:rPr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Primera exposición</w:t>
      </w:r>
      <w:r w:rsidR="00604F3C">
        <w:rPr>
          <w:u w:val="single"/>
        </w:rPr>
        <w:t>, 08:00 a 08:30 Horas</w:t>
      </w:r>
      <w:r w:rsidRPr="004D00D5">
        <w:rPr>
          <w:u w:val="single"/>
        </w:rPr>
        <w:t>:</w:t>
      </w:r>
      <w:r w:rsidR="00A926D0" w:rsidRPr="004D00D5">
        <w:t xml:space="preserve"> </w:t>
      </w:r>
    </w:p>
    <w:p w:rsidR="00F85C0E" w:rsidRPr="004D00D5" w:rsidRDefault="00F85C0E" w:rsidP="00F77877">
      <w:pPr>
        <w:spacing w:after="0" w:line="240" w:lineRule="auto"/>
        <w:jc w:val="both"/>
      </w:pPr>
    </w:p>
    <w:p w:rsidR="009B3BBA" w:rsidRPr="004D00D5" w:rsidRDefault="009B3BBA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lang w:eastAsia="es-ES"/>
        </w:rPr>
        <w:t>Dr. Bernal Herrera Montero</w:t>
      </w:r>
    </w:p>
    <w:p w:rsidR="009B3BBA" w:rsidRPr="004D00D5" w:rsidRDefault="009B3BBA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lang w:eastAsia="es-ES"/>
        </w:rPr>
        <w:t>Vicerrector</w:t>
      </w:r>
      <w:r w:rsidR="00D715A7" w:rsidRPr="004D00D5">
        <w:rPr>
          <w:rFonts w:eastAsia="Batang" w:cs="Times New Roman"/>
          <w:lang w:eastAsia="es-ES"/>
        </w:rPr>
        <w:t xml:space="preserve"> </w:t>
      </w:r>
      <w:r w:rsidRPr="004D00D5">
        <w:rPr>
          <w:rFonts w:eastAsia="Batang" w:cs="Times New Roman"/>
          <w:lang w:eastAsia="es-ES"/>
        </w:rPr>
        <w:t>de Docencia</w:t>
      </w:r>
    </w:p>
    <w:p w:rsidR="002F7299" w:rsidRPr="004D00D5" w:rsidRDefault="002F7299" w:rsidP="00F77877">
      <w:pPr>
        <w:spacing w:after="0" w:line="240" w:lineRule="auto"/>
        <w:ind w:left="397"/>
        <w:jc w:val="both"/>
      </w:pPr>
    </w:p>
    <w:p w:rsidR="00F85C0E" w:rsidRPr="004D00D5" w:rsidRDefault="00F85C0E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Segunda exposición</w:t>
      </w:r>
      <w:r w:rsidR="00604F3C">
        <w:rPr>
          <w:u w:val="single"/>
        </w:rPr>
        <w:t>, 08:30 a 09:00 Horas</w:t>
      </w:r>
      <w:r w:rsidRPr="004D00D5">
        <w:rPr>
          <w:u w:val="single"/>
        </w:rPr>
        <w:t>:</w:t>
      </w:r>
      <w:r w:rsidR="00862FCB" w:rsidRPr="004D00D5">
        <w:t xml:space="preserve"> </w:t>
      </w:r>
    </w:p>
    <w:p w:rsidR="006437FF" w:rsidRPr="004D00D5" w:rsidRDefault="006437FF" w:rsidP="00F77877">
      <w:pPr>
        <w:spacing w:after="0" w:line="240" w:lineRule="auto"/>
        <w:ind w:left="397"/>
        <w:jc w:val="both"/>
      </w:pPr>
    </w:p>
    <w:p w:rsidR="005244A9" w:rsidRPr="004D00D5" w:rsidRDefault="005244A9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lang w:eastAsia="es-ES"/>
        </w:rPr>
        <w:t>Dra. Alice Pérez Sánchez</w:t>
      </w:r>
      <w:r w:rsidR="00C32100" w:rsidRPr="004D00D5">
        <w:rPr>
          <w:rFonts w:eastAsia="Batang" w:cs="Times New Roman"/>
          <w:lang w:eastAsia="es-ES"/>
        </w:rPr>
        <w:t xml:space="preserve"> </w:t>
      </w:r>
    </w:p>
    <w:p w:rsidR="005244A9" w:rsidRPr="004D00D5" w:rsidRDefault="005244A9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lastRenderedPageBreak/>
        <w:t>Vicerrectora</w:t>
      </w:r>
      <w:r w:rsidR="00D715A7" w:rsidRPr="004D00D5">
        <w:rPr>
          <w:rFonts w:eastAsia="Batang" w:cs="Times New Roman"/>
          <w:noProof/>
          <w:lang w:eastAsia="es-ES"/>
        </w:rPr>
        <w:t xml:space="preserve"> </w:t>
      </w:r>
      <w:r w:rsidRPr="004D00D5">
        <w:rPr>
          <w:rFonts w:eastAsia="Batang" w:cs="Times New Roman"/>
          <w:noProof/>
          <w:lang w:eastAsia="es-ES"/>
        </w:rPr>
        <w:t>de Investigación</w:t>
      </w:r>
    </w:p>
    <w:p w:rsidR="00CC6A6A" w:rsidRPr="004D00D5" w:rsidRDefault="00CC6A6A" w:rsidP="00F77877">
      <w:pPr>
        <w:spacing w:after="0" w:line="240" w:lineRule="auto"/>
        <w:ind w:left="397"/>
        <w:jc w:val="both"/>
      </w:pPr>
    </w:p>
    <w:p w:rsidR="001500EF" w:rsidRPr="004D00D5" w:rsidRDefault="001500EF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Tercera exposición</w:t>
      </w:r>
      <w:r w:rsidR="00604F3C">
        <w:rPr>
          <w:u w:val="single"/>
        </w:rPr>
        <w:t>, 09:00 a 09:30 Horas</w:t>
      </w:r>
      <w:r w:rsidRPr="004D00D5">
        <w:rPr>
          <w:u w:val="single"/>
        </w:rPr>
        <w:t>:</w:t>
      </w:r>
      <w:r w:rsidR="00862FCB" w:rsidRPr="004D00D5">
        <w:t xml:space="preserve"> </w:t>
      </w:r>
    </w:p>
    <w:p w:rsidR="001500EF" w:rsidRPr="004D00D5" w:rsidRDefault="001500EF" w:rsidP="00F77877">
      <w:pPr>
        <w:spacing w:after="0" w:line="240" w:lineRule="auto"/>
        <w:jc w:val="both"/>
      </w:pPr>
    </w:p>
    <w:p w:rsidR="009B3BBA" w:rsidRPr="004D00D5" w:rsidRDefault="009B3BBA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M.Sc. Roberto Francisco Salom Echeverría</w:t>
      </w:r>
    </w:p>
    <w:p w:rsidR="009B3BBA" w:rsidRPr="004D00D5" w:rsidRDefault="009B3BBA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Vicerrector</w:t>
      </w:r>
      <w:r w:rsidR="00D715A7" w:rsidRPr="004D00D5">
        <w:rPr>
          <w:rFonts w:eastAsia="Batang" w:cs="Times New Roman"/>
          <w:noProof/>
          <w:lang w:eastAsia="es-ES"/>
        </w:rPr>
        <w:t xml:space="preserve"> </w:t>
      </w:r>
      <w:r w:rsidRPr="004D00D5">
        <w:rPr>
          <w:rFonts w:eastAsia="Batang" w:cs="Times New Roman"/>
          <w:noProof/>
          <w:lang w:eastAsia="es-ES"/>
        </w:rPr>
        <w:t>de Acción Social</w:t>
      </w:r>
    </w:p>
    <w:p w:rsidR="009B3BBA" w:rsidRDefault="009B3BBA" w:rsidP="00F77877">
      <w:pPr>
        <w:spacing w:after="0" w:line="240" w:lineRule="auto"/>
        <w:ind w:left="397"/>
        <w:jc w:val="both"/>
        <w:rPr>
          <w:u w:val="single"/>
        </w:rPr>
      </w:pPr>
    </w:p>
    <w:p w:rsidR="00604F3C" w:rsidRDefault="00604F3C" w:rsidP="00F77877">
      <w:pPr>
        <w:spacing w:after="0" w:line="240" w:lineRule="auto"/>
        <w:ind w:left="397"/>
        <w:jc w:val="both"/>
        <w:rPr>
          <w:u w:val="single"/>
        </w:rPr>
      </w:pPr>
      <w:r>
        <w:rPr>
          <w:u w:val="single"/>
        </w:rPr>
        <w:t>Preguntas de la audiencia, 09:30 a 10:00 Horas</w:t>
      </w:r>
    </w:p>
    <w:p w:rsidR="00604F3C" w:rsidRPr="004D00D5" w:rsidRDefault="00604F3C" w:rsidP="00F77877">
      <w:pPr>
        <w:spacing w:after="0" w:line="240" w:lineRule="auto"/>
        <w:ind w:left="397"/>
        <w:jc w:val="both"/>
        <w:rPr>
          <w:u w:val="single"/>
        </w:rPr>
      </w:pPr>
    </w:p>
    <w:p w:rsidR="0012732A" w:rsidRPr="004D00D5" w:rsidRDefault="0012732A" w:rsidP="00F77877">
      <w:pPr>
        <w:spacing w:after="0" w:line="240" w:lineRule="auto"/>
        <w:jc w:val="both"/>
        <w:rPr>
          <w:b/>
          <w:u w:val="single"/>
        </w:rPr>
      </w:pPr>
      <w:r w:rsidRPr="004D00D5">
        <w:rPr>
          <w:b/>
          <w:u w:val="single"/>
        </w:rPr>
        <w:t>Segunda parte, 10:30 a 12:30 Horas:</w:t>
      </w:r>
    </w:p>
    <w:p w:rsidR="0012732A" w:rsidRPr="004D00D5" w:rsidRDefault="0012732A" w:rsidP="00F77877">
      <w:pPr>
        <w:spacing w:after="0" w:line="240" w:lineRule="auto"/>
        <w:jc w:val="both"/>
        <w:rPr>
          <w:u w:val="single"/>
        </w:rPr>
      </w:pPr>
    </w:p>
    <w:p w:rsidR="001500EF" w:rsidRPr="004D00D5" w:rsidRDefault="001500EF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Cuarta exposición</w:t>
      </w:r>
      <w:r w:rsidR="00604F3C">
        <w:rPr>
          <w:u w:val="single"/>
        </w:rPr>
        <w:t>, 10:30 a 11:00 Horas</w:t>
      </w:r>
      <w:r w:rsidRPr="004D00D5">
        <w:rPr>
          <w:u w:val="single"/>
        </w:rPr>
        <w:t>:</w:t>
      </w:r>
      <w:r w:rsidRPr="004D00D5">
        <w:t xml:space="preserve"> </w:t>
      </w:r>
    </w:p>
    <w:p w:rsidR="001500EF" w:rsidRPr="004D00D5" w:rsidRDefault="001500EF" w:rsidP="00F77877">
      <w:pPr>
        <w:spacing w:after="0" w:line="240" w:lineRule="auto"/>
        <w:ind w:left="397"/>
        <w:jc w:val="both"/>
      </w:pPr>
    </w:p>
    <w:p w:rsidR="001E0F4D" w:rsidRPr="004D00D5" w:rsidRDefault="001E0F4D" w:rsidP="00F77877">
      <w:pPr>
        <w:spacing w:after="0" w:line="240" w:lineRule="auto"/>
        <w:ind w:left="397"/>
        <w:rPr>
          <w:rFonts w:eastAsia="Times New Roman" w:cs="Calibri"/>
          <w:u w:val="single"/>
          <w:lang w:eastAsia="es-CR"/>
        </w:rPr>
      </w:pPr>
      <w:r w:rsidRPr="004D00D5">
        <w:t>M.Sc. Ruth de la Asunción Romero</w:t>
      </w:r>
      <w:r w:rsidRPr="004D00D5">
        <w:br/>
        <w:t>Vicerrectora</w:t>
      </w:r>
      <w:r w:rsidR="00D715A7" w:rsidRPr="004D00D5">
        <w:t xml:space="preserve"> </w:t>
      </w:r>
      <w:r w:rsidRPr="004D00D5">
        <w:t xml:space="preserve">Vida Estudiantil </w:t>
      </w:r>
      <w:r w:rsidRPr="004D00D5">
        <w:br/>
      </w:r>
    </w:p>
    <w:p w:rsidR="001500EF" w:rsidRPr="004D00D5" w:rsidRDefault="001500EF" w:rsidP="00F77877">
      <w:pPr>
        <w:spacing w:after="0" w:line="240" w:lineRule="auto"/>
        <w:ind w:left="397"/>
        <w:jc w:val="both"/>
      </w:pPr>
      <w:r w:rsidRPr="004D00D5">
        <w:rPr>
          <w:u w:val="single"/>
        </w:rPr>
        <w:t>Quinta exposición</w:t>
      </w:r>
      <w:r w:rsidR="00604F3C">
        <w:rPr>
          <w:u w:val="single"/>
        </w:rPr>
        <w:t>, 11:00 a 11:30 Horas</w:t>
      </w:r>
      <w:r w:rsidRPr="004D00D5">
        <w:rPr>
          <w:u w:val="single"/>
        </w:rPr>
        <w:t>:</w:t>
      </w:r>
      <w:r w:rsidRPr="004D00D5">
        <w:t xml:space="preserve"> </w:t>
      </w:r>
    </w:p>
    <w:p w:rsidR="001500EF" w:rsidRPr="004D00D5" w:rsidRDefault="001500EF" w:rsidP="00F77877">
      <w:pPr>
        <w:spacing w:after="0" w:line="240" w:lineRule="auto"/>
        <w:jc w:val="both"/>
      </w:pPr>
    </w:p>
    <w:p w:rsidR="00AB07F5" w:rsidRPr="004D00D5" w:rsidRDefault="00AB07F5" w:rsidP="00F77877">
      <w:pPr>
        <w:spacing w:after="0" w:line="240" w:lineRule="auto"/>
        <w:ind w:left="397"/>
        <w:rPr>
          <w:rFonts w:eastAsia="Batang" w:cs="Times New Roman"/>
          <w:noProof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Dr. Carlos Araya Leandro</w:t>
      </w:r>
    </w:p>
    <w:p w:rsidR="00AB07F5" w:rsidRPr="004D00D5" w:rsidRDefault="00AB07F5" w:rsidP="00F77877">
      <w:pPr>
        <w:spacing w:after="0" w:line="240" w:lineRule="auto"/>
        <w:ind w:left="397"/>
        <w:rPr>
          <w:rFonts w:eastAsia="Batang" w:cs="Times New Roman"/>
          <w:lang w:eastAsia="es-ES"/>
        </w:rPr>
      </w:pPr>
      <w:r w:rsidRPr="004D00D5">
        <w:rPr>
          <w:rFonts w:eastAsia="Batang" w:cs="Times New Roman"/>
          <w:noProof/>
          <w:lang w:eastAsia="es-ES"/>
        </w:rPr>
        <w:t>Vicerrector</w:t>
      </w:r>
      <w:r w:rsidR="00D715A7" w:rsidRPr="004D00D5">
        <w:rPr>
          <w:rFonts w:eastAsia="Batang" w:cs="Times New Roman"/>
          <w:noProof/>
          <w:lang w:eastAsia="es-ES"/>
        </w:rPr>
        <w:t xml:space="preserve"> </w:t>
      </w:r>
      <w:r w:rsidRPr="004D00D5">
        <w:rPr>
          <w:rFonts w:eastAsia="Batang" w:cs="Times New Roman"/>
          <w:noProof/>
          <w:lang w:eastAsia="es-ES"/>
        </w:rPr>
        <w:t>Administración</w:t>
      </w:r>
    </w:p>
    <w:p w:rsidR="00AB07F5" w:rsidRDefault="00AB07F5" w:rsidP="00F77877">
      <w:pPr>
        <w:spacing w:after="0" w:line="240" w:lineRule="auto"/>
        <w:ind w:left="397"/>
        <w:jc w:val="both"/>
        <w:rPr>
          <w:lang w:val="it-IT"/>
        </w:rPr>
      </w:pPr>
    </w:p>
    <w:p w:rsidR="00604F3C" w:rsidRDefault="00604F3C" w:rsidP="00F77877">
      <w:pPr>
        <w:spacing w:after="0" w:line="240" w:lineRule="auto"/>
        <w:ind w:left="397"/>
        <w:jc w:val="both"/>
        <w:rPr>
          <w:u w:val="single"/>
        </w:rPr>
      </w:pPr>
      <w:r>
        <w:rPr>
          <w:u w:val="single"/>
        </w:rPr>
        <w:t>Preguntas de la audiencia, 11:30 a 12:00 Horas:</w:t>
      </w:r>
    </w:p>
    <w:p w:rsidR="00604F3C" w:rsidRPr="00604F3C" w:rsidRDefault="00604F3C" w:rsidP="00F77877">
      <w:pPr>
        <w:spacing w:after="0" w:line="240" w:lineRule="auto"/>
        <w:ind w:left="397"/>
        <w:jc w:val="both"/>
      </w:pPr>
    </w:p>
    <w:p w:rsidR="0012732A" w:rsidRPr="004D00D5" w:rsidRDefault="002D746D" w:rsidP="00F77877">
      <w:pPr>
        <w:shd w:val="clear" w:color="auto" w:fill="FFFFFF" w:themeFill="background1"/>
        <w:spacing w:after="0" w:line="240" w:lineRule="auto"/>
        <w:ind w:left="397"/>
        <w:jc w:val="both"/>
        <w:rPr>
          <w:u w:val="single"/>
          <w:lang w:val="it-IT"/>
        </w:rPr>
      </w:pPr>
      <w:r w:rsidRPr="004D00D5">
        <w:rPr>
          <w:u w:val="single"/>
          <w:lang w:val="it-IT"/>
        </w:rPr>
        <w:t>Comentario</w:t>
      </w:r>
      <w:r w:rsidR="00127B1F" w:rsidRPr="004D00D5">
        <w:rPr>
          <w:u w:val="single"/>
          <w:lang w:val="it-IT"/>
        </w:rPr>
        <w:t xml:space="preserve">, </w:t>
      </w:r>
      <w:r w:rsidRPr="004D00D5">
        <w:rPr>
          <w:u w:val="single"/>
          <w:lang w:val="it-IT"/>
        </w:rPr>
        <w:t>síntesis</w:t>
      </w:r>
      <w:r w:rsidR="00127B1F" w:rsidRPr="004D00D5">
        <w:rPr>
          <w:u w:val="single"/>
          <w:lang w:val="it-IT"/>
        </w:rPr>
        <w:t xml:space="preserve"> y clausura</w:t>
      </w:r>
      <w:r w:rsidR="00604F3C">
        <w:rPr>
          <w:u w:val="single"/>
          <w:lang w:val="it-IT"/>
        </w:rPr>
        <w:t>, 12:00 a 12:30 Horas</w:t>
      </w:r>
      <w:r w:rsidRPr="004D00D5">
        <w:rPr>
          <w:u w:val="single"/>
          <w:lang w:val="it-IT"/>
        </w:rPr>
        <w:t xml:space="preserve">: </w:t>
      </w:r>
    </w:p>
    <w:p w:rsidR="0012732A" w:rsidRPr="004D00D5" w:rsidRDefault="0012732A" w:rsidP="00F77877">
      <w:pPr>
        <w:shd w:val="clear" w:color="auto" w:fill="FFFFFF" w:themeFill="background1"/>
        <w:spacing w:after="0" w:line="240" w:lineRule="auto"/>
        <w:jc w:val="both"/>
        <w:rPr>
          <w:u w:val="single"/>
          <w:lang w:val="it-IT"/>
        </w:rPr>
      </w:pPr>
    </w:p>
    <w:p w:rsidR="002D746D" w:rsidRPr="004D00D5" w:rsidRDefault="002D746D" w:rsidP="00F77877">
      <w:pPr>
        <w:shd w:val="clear" w:color="auto" w:fill="FFFFFF" w:themeFill="background1"/>
        <w:spacing w:after="0" w:line="240" w:lineRule="auto"/>
        <w:ind w:left="397"/>
        <w:jc w:val="both"/>
        <w:rPr>
          <w:lang w:val="it-IT"/>
        </w:rPr>
      </w:pPr>
      <w:r w:rsidRPr="004D00D5">
        <w:rPr>
          <w:lang w:val="it-IT"/>
        </w:rPr>
        <w:t>Dr. Henning Jensen Pennington, Rector</w:t>
      </w:r>
    </w:p>
    <w:p w:rsidR="002D746D" w:rsidRPr="004D00D5" w:rsidRDefault="002D746D" w:rsidP="00F77877">
      <w:pPr>
        <w:spacing w:after="0" w:line="240" w:lineRule="auto"/>
        <w:ind w:left="397"/>
        <w:jc w:val="both"/>
        <w:rPr>
          <w:lang w:val="it-IT"/>
        </w:rPr>
      </w:pPr>
    </w:p>
    <w:p w:rsidR="00F85C0E" w:rsidRPr="004D00D5" w:rsidRDefault="00F85C0E" w:rsidP="00F77877">
      <w:pPr>
        <w:shd w:val="clear" w:color="auto" w:fill="FFFFFF" w:themeFill="background1"/>
        <w:spacing w:after="0" w:line="240" w:lineRule="auto"/>
        <w:ind w:left="397"/>
        <w:rPr>
          <w:rFonts w:eastAsia="Times New Roman" w:cs="Calibri"/>
          <w:u w:val="single"/>
          <w:lang w:val="en-US" w:eastAsia="es-CR"/>
        </w:rPr>
      </w:pPr>
      <w:r w:rsidRPr="004D00D5">
        <w:rPr>
          <w:rFonts w:eastAsia="Times New Roman" w:cs="Calibri"/>
          <w:u w:val="single"/>
          <w:lang w:val="en-US" w:eastAsia="es-CR"/>
        </w:rPr>
        <w:t>Moderador:</w:t>
      </w:r>
      <w:r w:rsidR="002D746D" w:rsidRPr="004D00D5">
        <w:rPr>
          <w:rFonts w:eastAsia="Times New Roman" w:cs="Calibri"/>
          <w:lang w:val="en-US" w:eastAsia="es-CR"/>
        </w:rPr>
        <w:t xml:space="preserve"> </w:t>
      </w:r>
    </w:p>
    <w:p w:rsidR="00CC1120" w:rsidRPr="004D00D5" w:rsidRDefault="00CC1120" w:rsidP="00F77877">
      <w:pPr>
        <w:shd w:val="clear" w:color="auto" w:fill="FFFFFF" w:themeFill="background1"/>
        <w:spacing w:after="0" w:line="240" w:lineRule="auto"/>
        <w:ind w:left="326"/>
        <w:rPr>
          <w:rFonts w:eastAsia="Times New Roman" w:cs="Calibri"/>
          <w:u w:val="single"/>
          <w:lang w:val="en-US" w:eastAsia="es-CR"/>
        </w:rPr>
      </w:pPr>
    </w:p>
    <w:p w:rsidR="002D746D" w:rsidRPr="004D00D5" w:rsidRDefault="002D746D" w:rsidP="00F77877">
      <w:pPr>
        <w:spacing w:after="0" w:line="240" w:lineRule="auto"/>
        <w:ind w:left="397"/>
        <w:rPr>
          <w:rFonts w:eastAsia="Times New Roman" w:cs="Calibri"/>
          <w:lang w:val="es-MX" w:eastAsia="es-CR"/>
        </w:rPr>
      </w:pPr>
      <w:r w:rsidRPr="004D00D5">
        <w:rPr>
          <w:rFonts w:eastAsia="Times New Roman" w:cs="Calibri"/>
          <w:lang w:val="es-MX" w:eastAsia="es-CR"/>
        </w:rPr>
        <w:t>Dr. Manuel M. Murillo</w:t>
      </w:r>
      <w:r w:rsidR="006D4E6C" w:rsidRPr="004D00D5">
        <w:rPr>
          <w:rFonts w:eastAsia="Times New Roman" w:cs="Calibri"/>
          <w:lang w:val="es-MX" w:eastAsia="es-CR"/>
        </w:rPr>
        <w:t xml:space="preserve">, </w:t>
      </w:r>
      <w:r w:rsidRPr="004D00D5">
        <w:rPr>
          <w:rFonts w:eastAsia="Times New Roman" w:cs="Calibri"/>
          <w:lang w:val="es-MX" w:eastAsia="es-CR"/>
        </w:rPr>
        <w:t>Coordinador CEI</w:t>
      </w:r>
    </w:p>
    <w:p w:rsidR="00C85571" w:rsidRPr="004D00D5" w:rsidRDefault="00C85571" w:rsidP="00F77877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:rsidR="001407DC" w:rsidRPr="004D00D5" w:rsidRDefault="001407DC" w:rsidP="00F77877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Calibri"/>
          <w:lang w:eastAsia="es-CR"/>
        </w:rPr>
      </w:pPr>
    </w:p>
    <w:p w:rsidR="00F92DBE" w:rsidRPr="004D00D5" w:rsidRDefault="005B0105" w:rsidP="00F77877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Calibri"/>
          <w:lang w:eastAsia="es-CR"/>
        </w:rPr>
      </w:pPr>
      <w:r w:rsidRPr="002D1BA1">
        <w:rPr>
          <w:rFonts w:eastAsia="Times New Roman" w:cs="Calibri"/>
          <w:highlight w:val="yellow"/>
          <w:lang w:eastAsia="es-CR"/>
        </w:rPr>
        <w:t xml:space="preserve">Versión revisada el </w:t>
      </w:r>
      <w:r w:rsidR="00D238D7">
        <w:rPr>
          <w:rFonts w:eastAsia="Times New Roman" w:cs="Calibri"/>
          <w:highlight w:val="yellow"/>
          <w:lang w:eastAsia="es-CR"/>
        </w:rPr>
        <w:t>jueves 21</w:t>
      </w:r>
      <w:r w:rsidR="00E75AAF" w:rsidRPr="002D1BA1">
        <w:rPr>
          <w:rFonts w:eastAsia="Times New Roman" w:cs="Calibri"/>
          <w:highlight w:val="yellow"/>
          <w:lang w:eastAsia="es-CR"/>
        </w:rPr>
        <w:t xml:space="preserve"> de mayo</w:t>
      </w:r>
      <w:r w:rsidR="00937B1A" w:rsidRPr="002D1BA1">
        <w:rPr>
          <w:rFonts w:eastAsia="Times New Roman" w:cs="Calibri"/>
          <w:highlight w:val="yellow"/>
          <w:lang w:eastAsia="es-CR"/>
        </w:rPr>
        <w:t xml:space="preserve"> de 2015</w:t>
      </w:r>
    </w:p>
    <w:sectPr w:rsidR="00F92DBE" w:rsidRPr="004D00D5" w:rsidSect="00B056F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3A" w:rsidRDefault="00881D3A" w:rsidP="00127658">
      <w:pPr>
        <w:spacing w:after="0" w:line="240" w:lineRule="auto"/>
      </w:pPr>
      <w:r>
        <w:separator/>
      </w:r>
    </w:p>
  </w:endnote>
  <w:endnote w:type="continuationSeparator" w:id="0">
    <w:p w:rsidR="00881D3A" w:rsidRDefault="00881D3A" w:rsidP="0012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608985"/>
      <w:docPartObj>
        <w:docPartGallery w:val="Page Numbers (Bottom of Page)"/>
        <w:docPartUnique/>
      </w:docPartObj>
    </w:sdtPr>
    <w:sdtContent>
      <w:p w:rsidR="002D4256" w:rsidRDefault="00450042">
        <w:pPr>
          <w:pStyle w:val="Piedepgina"/>
          <w:jc w:val="center"/>
        </w:pPr>
        <w:r w:rsidRPr="00450042">
          <w:fldChar w:fldCharType="begin"/>
        </w:r>
        <w:r w:rsidR="002D4256">
          <w:instrText>PAGE   \* MERGEFORMAT</w:instrText>
        </w:r>
        <w:r w:rsidRPr="00450042">
          <w:fldChar w:fldCharType="separate"/>
        </w:r>
        <w:r w:rsidR="00EE2CD2" w:rsidRPr="00EE2CD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2D4256" w:rsidRDefault="002D42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3A" w:rsidRDefault="00881D3A" w:rsidP="00127658">
      <w:pPr>
        <w:spacing w:after="0" w:line="240" w:lineRule="auto"/>
      </w:pPr>
      <w:r>
        <w:separator/>
      </w:r>
    </w:p>
  </w:footnote>
  <w:footnote w:type="continuationSeparator" w:id="0">
    <w:p w:rsidR="00881D3A" w:rsidRDefault="00881D3A" w:rsidP="0012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56" w:rsidRDefault="002D4256" w:rsidP="00B67C69">
    <w:pPr>
      <w:pStyle w:val="Encabezado"/>
      <w:jc w:val="right"/>
      <w:rPr>
        <w:rFonts w:ascii="Calibri" w:eastAsia="Times New Roman" w:hAnsi="Calibri" w:cs="Calibri"/>
        <w:i/>
        <w:sz w:val="18"/>
        <w:szCs w:val="18"/>
        <w:u w:val="single"/>
        <w:lang w:eastAsia="es-CR"/>
      </w:rPr>
    </w:pPr>
    <w:r>
      <w:rPr>
        <w:rFonts w:ascii="Calibri" w:eastAsia="Times New Roman" w:hAnsi="Calibri" w:cs="Calibri"/>
        <w:i/>
        <w:sz w:val="18"/>
        <w:szCs w:val="18"/>
        <w:u w:val="single"/>
        <w:lang w:eastAsia="es-CR"/>
      </w:rPr>
      <w:t xml:space="preserve">Programa revisado el </w:t>
    </w:r>
    <w:r w:rsidR="00D238D7">
      <w:rPr>
        <w:rFonts w:ascii="Calibri" w:eastAsia="Times New Roman" w:hAnsi="Calibri" w:cs="Calibri"/>
        <w:i/>
        <w:sz w:val="18"/>
        <w:szCs w:val="18"/>
        <w:u w:val="single"/>
        <w:lang w:eastAsia="es-CR"/>
      </w:rPr>
      <w:t>21</w:t>
    </w:r>
    <w:r w:rsidR="00E75AAF">
      <w:rPr>
        <w:rFonts w:ascii="Calibri" w:eastAsia="Times New Roman" w:hAnsi="Calibri" w:cs="Calibri"/>
        <w:i/>
        <w:sz w:val="18"/>
        <w:szCs w:val="18"/>
        <w:u w:val="single"/>
        <w:lang w:eastAsia="es-CR"/>
      </w:rPr>
      <w:t xml:space="preserve"> de mayo</w:t>
    </w:r>
    <w:r>
      <w:rPr>
        <w:rFonts w:ascii="Calibri" w:eastAsia="Times New Roman" w:hAnsi="Calibri" w:cs="Calibri"/>
        <w:i/>
        <w:sz w:val="18"/>
        <w:szCs w:val="18"/>
        <w:u w:val="single"/>
        <w:lang w:eastAsia="es-CR"/>
      </w:rPr>
      <w:t xml:space="preserve"> de 2015</w:t>
    </w:r>
  </w:p>
  <w:p w:rsidR="002D4256" w:rsidRDefault="002D4256" w:rsidP="00B67C69">
    <w:pPr>
      <w:pStyle w:val="Encabezado"/>
      <w:jc w:val="right"/>
      <w:rPr>
        <w:rFonts w:ascii="Calibri" w:eastAsia="Times New Roman" w:hAnsi="Calibri" w:cs="Calibri"/>
        <w:sz w:val="20"/>
        <w:szCs w:val="20"/>
        <w:lang w:eastAsia="es-CR"/>
      </w:rPr>
    </w:pPr>
  </w:p>
  <w:p w:rsidR="002D4256" w:rsidRPr="00841C70" w:rsidRDefault="002D4256" w:rsidP="00210B32">
    <w:pPr>
      <w:pStyle w:val="Encabezado"/>
      <w:jc w:val="both"/>
      <w:rPr>
        <w:rFonts w:ascii="Calibri" w:eastAsia="Times New Roman" w:hAnsi="Calibri" w:cs="Calibri"/>
        <w:sz w:val="18"/>
        <w:szCs w:val="18"/>
        <w:lang w:eastAsia="es-CR"/>
      </w:rPr>
    </w:pPr>
    <w:r>
      <w:rPr>
        <w:rFonts w:ascii="Calibri" w:eastAsia="Times New Roman" w:hAnsi="Calibri" w:cs="Calibri"/>
        <w:sz w:val="20"/>
        <w:szCs w:val="20"/>
        <w:lang w:eastAsia="es-CR"/>
      </w:rPr>
      <w:t>U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NIVERSIDAD DE COSTA RICA</w:t>
    </w:r>
  </w:p>
  <w:p w:rsidR="002D4256" w:rsidRPr="00841C70" w:rsidRDefault="002D4256" w:rsidP="00210B32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Times New Roman" w:hAnsi="Calibri" w:cs="Calibri"/>
        <w:sz w:val="18"/>
        <w:szCs w:val="18"/>
        <w:lang w:eastAsia="es-CR"/>
      </w:rPr>
    </w:pPr>
    <w:r w:rsidRPr="00841C70">
      <w:rPr>
        <w:rFonts w:ascii="Calibri" w:eastAsia="Times New Roman" w:hAnsi="Calibri" w:cs="Calibri"/>
        <w:sz w:val="18"/>
        <w:szCs w:val="18"/>
        <w:lang w:eastAsia="es-CR"/>
      </w:rPr>
      <w:t>Comisión Especial Interdisciplinaria de la Rectoría (CEI)</w:t>
    </w:r>
  </w:p>
  <w:p w:rsidR="002D4256" w:rsidRPr="00841C70" w:rsidRDefault="002D4256" w:rsidP="00210B32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eastAsia="es-CR"/>
      </w:rPr>
    </w:pPr>
    <w:r>
      <w:rPr>
        <w:rFonts w:ascii="Calibri" w:eastAsia="Times New Roman" w:hAnsi="Calibri" w:cs="Calibri"/>
        <w:sz w:val="18"/>
        <w:szCs w:val="18"/>
        <w:lang w:eastAsia="es-CR"/>
      </w:rPr>
      <w:t>Primer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 xml:space="preserve"> Foro Institucional 201</w:t>
    </w:r>
    <w:r>
      <w:rPr>
        <w:rFonts w:ascii="Calibri" w:eastAsia="Times New Roman" w:hAnsi="Calibri" w:cs="Calibri"/>
        <w:sz w:val="18"/>
        <w:szCs w:val="18"/>
        <w:lang w:eastAsia="es-CR"/>
      </w:rPr>
      <w:t>5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: “</w:t>
    </w:r>
    <w:r>
      <w:rPr>
        <w:rFonts w:ascii="Calibri" w:eastAsia="Times New Roman" w:hAnsi="Calibri" w:cs="Calibri"/>
        <w:sz w:val="18"/>
        <w:szCs w:val="18"/>
        <w:lang w:eastAsia="es-CR"/>
      </w:rPr>
      <w:t>LA UNIVERSIDAD DE COSTA RICA: APORTES PARA EL FORTALECIMIENTO DEL ESTADO SOCIAL DE DERECHO, LA INSTITUCIONALIDAD DEMOCRÁTICA Y LAS GARANTÍAS SOCIALES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”, 0</w:t>
    </w:r>
    <w:r>
      <w:rPr>
        <w:rFonts w:ascii="Calibri" w:eastAsia="Times New Roman" w:hAnsi="Calibri" w:cs="Calibri"/>
        <w:sz w:val="18"/>
        <w:szCs w:val="18"/>
        <w:lang w:eastAsia="es-CR"/>
      </w:rPr>
      <w:t>5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, 0</w:t>
    </w:r>
    <w:r>
      <w:rPr>
        <w:rFonts w:ascii="Calibri" w:eastAsia="Times New Roman" w:hAnsi="Calibri" w:cs="Calibri"/>
        <w:sz w:val="18"/>
        <w:szCs w:val="18"/>
        <w:lang w:eastAsia="es-CR"/>
      </w:rPr>
      <w:t>6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, 1</w:t>
    </w:r>
    <w:r>
      <w:rPr>
        <w:rFonts w:ascii="Calibri" w:eastAsia="Times New Roman" w:hAnsi="Calibri" w:cs="Calibri"/>
        <w:sz w:val="18"/>
        <w:szCs w:val="18"/>
        <w:lang w:eastAsia="es-CR"/>
      </w:rPr>
      <w:t>3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 xml:space="preserve">, </w:t>
    </w:r>
    <w:r>
      <w:rPr>
        <w:rFonts w:ascii="Calibri" w:eastAsia="Times New Roman" w:hAnsi="Calibri" w:cs="Calibri"/>
        <w:sz w:val="18"/>
        <w:szCs w:val="18"/>
        <w:lang w:eastAsia="es-CR"/>
      </w:rPr>
      <w:t xml:space="preserve">20, 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>2</w:t>
    </w:r>
    <w:r>
      <w:rPr>
        <w:rFonts w:ascii="Calibri" w:eastAsia="Times New Roman" w:hAnsi="Calibri" w:cs="Calibri"/>
        <w:sz w:val="18"/>
        <w:szCs w:val="18"/>
        <w:lang w:eastAsia="es-CR"/>
      </w:rPr>
      <w:t>7</w:t>
    </w:r>
    <w:r w:rsidRPr="00841C70">
      <w:rPr>
        <w:rFonts w:ascii="Calibri" w:eastAsia="Times New Roman" w:hAnsi="Calibri" w:cs="Calibri"/>
        <w:sz w:val="18"/>
        <w:szCs w:val="18"/>
        <w:lang w:eastAsia="es-CR"/>
      </w:rPr>
      <w:t xml:space="preserve"> de </w:t>
    </w:r>
    <w:r>
      <w:rPr>
        <w:rFonts w:ascii="Calibri" w:eastAsia="Times New Roman" w:hAnsi="Calibri" w:cs="Calibri"/>
        <w:sz w:val="18"/>
        <w:szCs w:val="18"/>
        <w:lang w:eastAsia="es-CR"/>
      </w:rPr>
      <w:t>mayo y 03 de junio de 2015</w:t>
    </w:r>
  </w:p>
  <w:p w:rsidR="002D4256" w:rsidRPr="00841C70" w:rsidRDefault="002D4256" w:rsidP="00210B32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eastAsia="es-CR"/>
      </w:rPr>
    </w:pPr>
    <w:r w:rsidRPr="00841C70">
      <w:rPr>
        <w:rFonts w:ascii="Calibri" w:eastAsia="Times New Roman" w:hAnsi="Calibri" w:cs="Calibri"/>
        <w:sz w:val="18"/>
        <w:szCs w:val="18"/>
        <w:lang w:eastAsia="es-CR"/>
      </w:rPr>
      <w:t>SEDE: AUDITORIO DE LA FACULTAD DE EDUCACIÓN</w:t>
    </w:r>
  </w:p>
  <w:p w:rsidR="002D4256" w:rsidRPr="00127658" w:rsidRDefault="002D4256" w:rsidP="00127658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es-CR"/>
      </w:rPr>
    </w:pPr>
  </w:p>
  <w:p w:rsidR="002D4256" w:rsidRPr="00127658" w:rsidRDefault="002D4256" w:rsidP="00127658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eastAsia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DC"/>
    <w:multiLevelType w:val="hybridMultilevel"/>
    <w:tmpl w:val="05563472"/>
    <w:lvl w:ilvl="0" w:tplc="A22E613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85117"/>
    <w:multiLevelType w:val="hybridMultilevel"/>
    <w:tmpl w:val="6F548688"/>
    <w:lvl w:ilvl="0" w:tplc="4B78A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7263"/>
    <w:multiLevelType w:val="hybridMultilevel"/>
    <w:tmpl w:val="1A323BB2"/>
    <w:lvl w:ilvl="0" w:tplc="A22E613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E89"/>
    <w:rsid w:val="00000ABF"/>
    <w:rsid w:val="00000DCB"/>
    <w:rsid w:val="0000213B"/>
    <w:rsid w:val="000035D7"/>
    <w:rsid w:val="000036AC"/>
    <w:rsid w:val="0000501F"/>
    <w:rsid w:val="00005281"/>
    <w:rsid w:val="000054E5"/>
    <w:rsid w:val="0000635E"/>
    <w:rsid w:val="00006660"/>
    <w:rsid w:val="000071E1"/>
    <w:rsid w:val="000074C3"/>
    <w:rsid w:val="00010C2D"/>
    <w:rsid w:val="00015EF1"/>
    <w:rsid w:val="00016734"/>
    <w:rsid w:val="000168B6"/>
    <w:rsid w:val="00017239"/>
    <w:rsid w:val="00017316"/>
    <w:rsid w:val="0002087D"/>
    <w:rsid w:val="00023885"/>
    <w:rsid w:val="00023F0A"/>
    <w:rsid w:val="000244EB"/>
    <w:rsid w:val="000275B2"/>
    <w:rsid w:val="00032D3F"/>
    <w:rsid w:val="0003387F"/>
    <w:rsid w:val="0003545A"/>
    <w:rsid w:val="000359BA"/>
    <w:rsid w:val="00036C49"/>
    <w:rsid w:val="00036E36"/>
    <w:rsid w:val="00041EBB"/>
    <w:rsid w:val="00042DA9"/>
    <w:rsid w:val="000434CF"/>
    <w:rsid w:val="00043B9F"/>
    <w:rsid w:val="00043F99"/>
    <w:rsid w:val="00043FAC"/>
    <w:rsid w:val="00050B19"/>
    <w:rsid w:val="000517FB"/>
    <w:rsid w:val="00051A1F"/>
    <w:rsid w:val="000522B6"/>
    <w:rsid w:val="00053B83"/>
    <w:rsid w:val="00055F4D"/>
    <w:rsid w:val="00061A04"/>
    <w:rsid w:val="00062197"/>
    <w:rsid w:val="00063D23"/>
    <w:rsid w:val="000641BC"/>
    <w:rsid w:val="00066613"/>
    <w:rsid w:val="00067066"/>
    <w:rsid w:val="00071A7A"/>
    <w:rsid w:val="0007265C"/>
    <w:rsid w:val="00073E6D"/>
    <w:rsid w:val="00075473"/>
    <w:rsid w:val="000755FA"/>
    <w:rsid w:val="00076085"/>
    <w:rsid w:val="00077281"/>
    <w:rsid w:val="00080A72"/>
    <w:rsid w:val="0008120E"/>
    <w:rsid w:val="0008134E"/>
    <w:rsid w:val="00082A04"/>
    <w:rsid w:val="00083C6B"/>
    <w:rsid w:val="00083F5A"/>
    <w:rsid w:val="000900FA"/>
    <w:rsid w:val="000933CA"/>
    <w:rsid w:val="0009369A"/>
    <w:rsid w:val="000965C8"/>
    <w:rsid w:val="00097271"/>
    <w:rsid w:val="000972C2"/>
    <w:rsid w:val="000A1AE0"/>
    <w:rsid w:val="000A1FD7"/>
    <w:rsid w:val="000A2377"/>
    <w:rsid w:val="000A4EDF"/>
    <w:rsid w:val="000A4FD9"/>
    <w:rsid w:val="000B002B"/>
    <w:rsid w:val="000B31A9"/>
    <w:rsid w:val="000B3E31"/>
    <w:rsid w:val="000B4623"/>
    <w:rsid w:val="000B4BE0"/>
    <w:rsid w:val="000B6ECF"/>
    <w:rsid w:val="000B739D"/>
    <w:rsid w:val="000B7CC1"/>
    <w:rsid w:val="000C0815"/>
    <w:rsid w:val="000C15C1"/>
    <w:rsid w:val="000C21A4"/>
    <w:rsid w:val="000C2C04"/>
    <w:rsid w:val="000C3161"/>
    <w:rsid w:val="000C3E28"/>
    <w:rsid w:val="000C4AC5"/>
    <w:rsid w:val="000C501E"/>
    <w:rsid w:val="000C6826"/>
    <w:rsid w:val="000D0947"/>
    <w:rsid w:val="000D2B4B"/>
    <w:rsid w:val="000D2EF5"/>
    <w:rsid w:val="000D4836"/>
    <w:rsid w:val="000D4EA3"/>
    <w:rsid w:val="000D5039"/>
    <w:rsid w:val="000D62DD"/>
    <w:rsid w:val="000E0D1D"/>
    <w:rsid w:val="000E1150"/>
    <w:rsid w:val="000E13B8"/>
    <w:rsid w:val="000E183C"/>
    <w:rsid w:val="000E2CAE"/>
    <w:rsid w:val="000E3D21"/>
    <w:rsid w:val="000E4F66"/>
    <w:rsid w:val="000E5D74"/>
    <w:rsid w:val="000E6283"/>
    <w:rsid w:val="000E79C4"/>
    <w:rsid w:val="000E7EDD"/>
    <w:rsid w:val="000F2D78"/>
    <w:rsid w:val="000F42A6"/>
    <w:rsid w:val="000F5410"/>
    <w:rsid w:val="000F60E1"/>
    <w:rsid w:val="000F6A7A"/>
    <w:rsid w:val="000F74F0"/>
    <w:rsid w:val="0010161A"/>
    <w:rsid w:val="00102986"/>
    <w:rsid w:val="00104B9F"/>
    <w:rsid w:val="00106BBC"/>
    <w:rsid w:val="0011088F"/>
    <w:rsid w:val="00111D20"/>
    <w:rsid w:val="001120DA"/>
    <w:rsid w:val="001134CE"/>
    <w:rsid w:val="00115801"/>
    <w:rsid w:val="00116355"/>
    <w:rsid w:val="0011654D"/>
    <w:rsid w:val="0011736B"/>
    <w:rsid w:val="00117EB4"/>
    <w:rsid w:val="00123D2E"/>
    <w:rsid w:val="00123F48"/>
    <w:rsid w:val="00124C9D"/>
    <w:rsid w:val="00124D42"/>
    <w:rsid w:val="00124DDF"/>
    <w:rsid w:val="00125DA3"/>
    <w:rsid w:val="00125E89"/>
    <w:rsid w:val="00125F2F"/>
    <w:rsid w:val="0012732A"/>
    <w:rsid w:val="00127658"/>
    <w:rsid w:val="00127B1F"/>
    <w:rsid w:val="00130C06"/>
    <w:rsid w:val="00131A80"/>
    <w:rsid w:val="00131D80"/>
    <w:rsid w:val="00136973"/>
    <w:rsid w:val="00136F06"/>
    <w:rsid w:val="001407DC"/>
    <w:rsid w:val="00141E4C"/>
    <w:rsid w:val="00142268"/>
    <w:rsid w:val="00145077"/>
    <w:rsid w:val="001454E7"/>
    <w:rsid w:val="00146BDC"/>
    <w:rsid w:val="001500EF"/>
    <w:rsid w:val="00150D36"/>
    <w:rsid w:val="00151E40"/>
    <w:rsid w:val="00152754"/>
    <w:rsid w:val="001547BA"/>
    <w:rsid w:val="00154999"/>
    <w:rsid w:val="00155E59"/>
    <w:rsid w:val="0015744D"/>
    <w:rsid w:val="00160CB4"/>
    <w:rsid w:val="00160E39"/>
    <w:rsid w:val="00161EF2"/>
    <w:rsid w:val="00162572"/>
    <w:rsid w:val="00164443"/>
    <w:rsid w:val="00164B47"/>
    <w:rsid w:val="0016501D"/>
    <w:rsid w:val="00165751"/>
    <w:rsid w:val="00167385"/>
    <w:rsid w:val="00172510"/>
    <w:rsid w:val="00173161"/>
    <w:rsid w:val="001738C3"/>
    <w:rsid w:val="00174F2D"/>
    <w:rsid w:val="00176460"/>
    <w:rsid w:val="00177019"/>
    <w:rsid w:val="0017788E"/>
    <w:rsid w:val="0018000D"/>
    <w:rsid w:val="00181345"/>
    <w:rsid w:val="001816B6"/>
    <w:rsid w:val="00183C8A"/>
    <w:rsid w:val="00185373"/>
    <w:rsid w:val="001863E5"/>
    <w:rsid w:val="00186D52"/>
    <w:rsid w:val="00187135"/>
    <w:rsid w:val="00187AD2"/>
    <w:rsid w:val="00190A78"/>
    <w:rsid w:val="00191351"/>
    <w:rsid w:val="00191C94"/>
    <w:rsid w:val="00192101"/>
    <w:rsid w:val="001928A8"/>
    <w:rsid w:val="00193375"/>
    <w:rsid w:val="00193A47"/>
    <w:rsid w:val="00194F32"/>
    <w:rsid w:val="001958FE"/>
    <w:rsid w:val="001A1147"/>
    <w:rsid w:val="001A14A2"/>
    <w:rsid w:val="001A1582"/>
    <w:rsid w:val="001A1626"/>
    <w:rsid w:val="001A222B"/>
    <w:rsid w:val="001A275F"/>
    <w:rsid w:val="001A47FE"/>
    <w:rsid w:val="001A4B9E"/>
    <w:rsid w:val="001A6C90"/>
    <w:rsid w:val="001B1207"/>
    <w:rsid w:val="001B563A"/>
    <w:rsid w:val="001B5C24"/>
    <w:rsid w:val="001B5E8A"/>
    <w:rsid w:val="001B695A"/>
    <w:rsid w:val="001B782B"/>
    <w:rsid w:val="001C0958"/>
    <w:rsid w:val="001C0C2B"/>
    <w:rsid w:val="001C1FFC"/>
    <w:rsid w:val="001C29F0"/>
    <w:rsid w:val="001C2A20"/>
    <w:rsid w:val="001C3E0C"/>
    <w:rsid w:val="001C4664"/>
    <w:rsid w:val="001C6C9D"/>
    <w:rsid w:val="001C7355"/>
    <w:rsid w:val="001C746E"/>
    <w:rsid w:val="001D0308"/>
    <w:rsid w:val="001D1265"/>
    <w:rsid w:val="001D670A"/>
    <w:rsid w:val="001D6CA4"/>
    <w:rsid w:val="001E0F4D"/>
    <w:rsid w:val="001E21DD"/>
    <w:rsid w:val="001E24EF"/>
    <w:rsid w:val="001E2D81"/>
    <w:rsid w:val="001E2EC3"/>
    <w:rsid w:val="001E3849"/>
    <w:rsid w:val="001E6272"/>
    <w:rsid w:val="001E640F"/>
    <w:rsid w:val="001F09DA"/>
    <w:rsid w:val="001F1D65"/>
    <w:rsid w:val="001F2AD5"/>
    <w:rsid w:val="001F2E79"/>
    <w:rsid w:val="001F3A21"/>
    <w:rsid w:val="001F5AE6"/>
    <w:rsid w:val="001F63A0"/>
    <w:rsid w:val="001F768F"/>
    <w:rsid w:val="001F7A14"/>
    <w:rsid w:val="00200AE8"/>
    <w:rsid w:val="00200C3E"/>
    <w:rsid w:val="00201B37"/>
    <w:rsid w:val="00201D06"/>
    <w:rsid w:val="0020256B"/>
    <w:rsid w:val="00203181"/>
    <w:rsid w:val="002040F1"/>
    <w:rsid w:val="00206BA2"/>
    <w:rsid w:val="00206BE9"/>
    <w:rsid w:val="002074E0"/>
    <w:rsid w:val="00207BD8"/>
    <w:rsid w:val="00210451"/>
    <w:rsid w:val="002106D1"/>
    <w:rsid w:val="00210B32"/>
    <w:rsid w:val="0021221D"/>
    <w:rsid w:val="00212C7E"/>
    <w:rsid w:val="00212F4A"/>
    <w:rsid w:val="00213573"/>
    <w:rsid w:val="002153BC"/>
    <w:rsid w:val="00215817"/>
    <w:rsid w:val="00217A2C"/>
    <w:rsid w:val="00217CCD"/>
    <w:rsid w:val="00217FD9"/>
    <w:rsid w:val="0022054F"/>
    <w:rsid w:val="002205B8"/>
    <w:rsid w:val="0022326A"/>
    <w:rsid w:val="002247F5"/>
    <w:rsid w:val="00225434"/>
    <w:rsid w:val="0022586E"/>
    <w:rsid w:val="00225A22"/>
    <w:rsid w:val="002267B1"/>
    <w:rsid w:val="00226C7B"/>
    <w:rsid w:val="0022746A"/>
    <w:rsid w:val="00232306"/>
    <w:rsid w:val="002330C6"/>
    <w:rsid w:val="002357D3"/>
    <w:rsid w:val="002374ED"/>
    <w:rsid w:val="00240E47"/>
    <w:rsid w:val="00242380"/>
    <w:rsid w:val="00245B99"/>
    <w:rsid w:val="002462A5"/>
    <w:rsid w:val="00246EE0"/>
    <w:rsid w:val="002472F6"/>
    <w:rsid w:val="002514E6"/>
    <w:rsid w:val="0025198F"/>
    <w:rsid w:val="00252191"/>
    <w:rsid w:val="00253107"/>
    <w:rsid w:val="00253709"/>
    <w:rsid w:val="00254724"/>
    <w:rsid w:val="00257540"/>
    <w:rsid w:val="0026372B"/>
    <w:rsid w:val="0026518A"/>
    <w:rsid w:val="0026611C"/>
    <w:rsid w:val="002669D2"/>
    <w:rsid w:val="00266CB1"/>
    <w:rsid w:val="00267587"/>
    <w:rsid w:val="00267F1D"/>
    <w:rsid w:val="00270209"/>
    <w:rsid w:val="0027042F"/>
    <w:rsid w:val="002707D1"/>
    <w:rsid w:val="00270DA7"/>
    <w:rsid w:val="0027190F"/>
    <w:rsid w:val="002734EC"/>
    <w:rsid w:val="00273581"/>
    <w:rsid w:val="00273B15"/>
    <w:rsid w:val="00273C17"/>
    <w:rsid w:val="002777BA"/>
    <w:rsid w:val="002827AF"/>
    <w:rsid w:val="00284FB3"/>
    <w:rsid w:val="00286CDF"/>
    <w:rsid w:val="00286D09"/>
    <w:rsid w:val="002873F0"/>
    <w:rsid w:val="002918E2"/>
    <w:rsid w:val="00292B77"/>
    <w:rsid w:val="00293770"/>
    <w:rsid w:val="0029463B"/>
    <w:rsid w:val="00295620"/>
    <w:rsid w:val="002956F5"/>
    <w:rsid w:val="00297266"/>
    <w:rsid w:val="002A14B3"/>
    <w:rsid w:val="002A209B"/>
    <w:rsid w:val="002A298D"/>
    <w:rsid w:val="002A2DF0"/>
    <w:rsid w:val="002A32DB"/>
    <w:rsid w:val="002A4741"/>
    <w:rsid w:val="002A54BB"/>
    <w:rsid w:val="002A6052"/>
    <w:rsid w:val="002A7252"/>
    <w:rsid w:val="002A77C4"/>
    <w:rsid w:val="002A7926"/>
    <w:rsid w:val="002B0EE1"/>
    <w:rsid w:val="002B10AC"/>
    <w:rsid w:val="002B1CAB"/>
    <w:rsid w:val="002B4EF5"/>
    <w:rsid w:val="002B5181"/>
    <w:rsid w:val="002B5234"/>
    <w:rsid w:val="002B66F5"/>
    <w:rsid w:val="002B700C"/>
    <w:rsid w:val="002C001A"/>
    <w:rsid w:val="002C0B28"/>
    <w:rsid w:val="002C165D"/>
    <w:rsid w:val="002C306E"/>
    <w:rsid w:val="002C4CEE"/>
    <w:rsid w:val="002C4D43"/>
    <w:rsid w:val="002C503D"/>
    <w:rsid w:val="002C65E9"/>
    <w:rsid w:val="002D021D"/>
    <w:rsid w:val="002D10E7"/>
    <w:rsid w:val="002D1BA1"/>
    <w:rsid w:val="002D2AD6"/>
    <w:rsid w:val="002D4256"/>
    <w:rsid w:val="002D4B8A"/>
    <w:rsid w:val="002D746D"/>
    <w:rsid w:val="002E102D"/>
    <w:rsid w:val="002E1112"/>
    <w:rsid w:val="002E1B83"/>
    <w:rsid w:val="002E263E"/>
    <w:rsid w:val="002E2C81"/>
    <w:rsid w:val="002E3A92"/>
    <w:rsid w:val="002E59BB"/>
    <w:rsid w:val="002F137A"/>
    <w:rsid w:val="002F14DF"/>
    <w:rsid w:val="002F19E0"/>
    <w:rsid w:val="002F1B91"/>
    <w:rsid w:val="002F33AF"/>
    <w:rsid w:val="002F3A1B"/>
    <w:rsid w:val="002F4B98"/>
    <w:rsid w:val="002F5982"/>
    <w:rsid w:val="002F5B67"/>
    <w:rsid w:val="002F6558"/>
    <w:rsid w:val="002F692B"/>
    <w:rsid w:val="002F6A36"/>
    <w:rsid w:val="002F6E5B"/>
    <w:rsid w:val="002F7299"/>
    <w:rsid w:val="002F7AFA"/>
    <w:rsid w:val="00300C2E"/>
    <w:rsid w:val="00303DE3"/>
    <w:rsid w:val="00306C03"/>
    <w:rsid w:val="0031080E"/>
    <w:rsid w:val="00310823"/>
    <w:rsid w:val="00311E3F"/>
    <w:rsid w:val="003122FB"/>
    <w:rsid w:val="003134AE"/>
    <w:rsid w:val="0031380D"/>
    <w:rsid w:val="00313F0D"/>
    <w:rsid w:val="00314F43"/>
    <w:rsid w:val="00316112"/>
    <w:rsid w:val="00316DF5"/>
    <w:rsid w:val="003209DC"/>
    <w:rsid w:val="00324C1B"/>
    <w:rsid w:val="00325955"/>
    <w:rsid w:val="00325B42"/>
    <w:rsid w:val="003300D5"/>
    <w:rsid w:val="003302BD"/>
    <w:rsid w:val="00332372"/>
    <w:rsid w:val="003327DA"/>
    <w:rsid w:val="00333A7E"/>
    <w:rsid w:val="003346B1"/>
    <w:rsid w:val="00334FE8"/>
    <w:rsid w:val="00335B98"/>
    <w:rsid w:val="00337302"/>
    <w:rsid w:val="00344526"/>
    <w:rsid w:val="003450E2"/>
    <w:rsid w:val="00345A12"/>
    <w:rsid w:val="00345E7F"/>
    <w:rsid w:val="00346EF4"/>
    <w:rsid w:val="00350D5C"/>
    <w:rsid w:val="003512BB"/>
    <w:rsid w:val="003513D0"/>
    <w:rsid w:val="003532D9"/>
    <w:rsid w:val="003532DA"/>
    <w:rsid w:val="00353489"/>
    <w:rsid w:val="00355A39"/>
    <w:rsid w:val="003609B0"/>
    <w:rsid w:val="00361C06"/>
    <w:rsid w:val="00361D37"/>
    <w:rsid w:val="00362D36"/>
    <w:rsid w:val="00364A27"/>
    <w:rsid w:val="00365131"/>
    <w:rsid w:val="003659C2"/>
    <w:rsid w:val="00365D01"/>
    <w:rsid w:val="00366519"/>
    <w:rsid w:val="0037140D"/>
    <w:rsid w:val="00371828"/>
    <w:rsid w:val="00371CD5"/>
    <w:rsid w:val="00372B30"/>
    <w:rsid w:val="00373182"/>
    <w:rsid w:val="00373D87"/>
    <w:rsid w:val="00374179"/>
    <w:rsid w:val="003745D7"/>
    <w:rsid w:val="00375B08"/>
    <w:rsid w:val="00376309"/>
    <w:rsid w:val="0037685C"/>
    <w:rsid w:val="003769FA"/>
    <w:rsid w:val="0037739F"/>
    <w:rsid w:val="00377533"/>
    <w:rsid w:val="0037759C"/>
    <w:rsid w:val="00377C9E"/>
    <w:rsid w:val="00380B9C"/>
    <w:rsid w:val="00382A25"/>
    <w:rsid w:val="003833A6"/>
    <w:rsid w:val="00383C00"/>
    <w:rsid w:val="00383E6E"/>
    <w:rsid w:val="0038799D"/>
    <w:rsid w:val="00391840"/>
    <w:rsid w:val="00392F5D"/>
    <w:rsid w:val="0039436C"/>
    <w:rsid w:val="00394975"/>
    <w:rsid w:val="00394F7E"/>
    <w:rsid w:val="003958EC"/>
    <w:rsid w:val="003A0683"/>
    <w:rsid w:val="003A068D"/>
    <w:rsid w:val="003A1641"/>
    <w:rsid w:val="003A1D35"/>
    <w:rsid w:val="003A478E"/>
    <w:rsid w:val="003A50FE"/>
    <w:rsid w:val="003A5C07"/>
    <w:rsid w:val="003A71C3"/>
    <w:rsid w:val="003A77FE"/>
    <w:rsid w:val="003B0035"/>
    <w:rsid w:val="003B3114"/>
    <w:rsid w:val="003B382C"/>
    <w:rsid w:val="003B4AE7"/>
    <w:rsid w:val="003B5891"/>
    <w:rsid w:val="003C15E8"/>
    <w:rsid w:val="003C17B2"/>
    <w:rsid w:val="003C2281"/>
    <w:rsid w:val="003C247D"/>
    <w:rsid w:val="003C348F"/>
    <w:rsid w:val="003C3803"/>
    <w:rsid w:val="003C3D73"/>
    <w:rsid w:val="003C599C"/>
    <w:rsid w:val="003C59D5"/>
    <w:rsid w:val="003C5CD6"/>
    <w:rsid w:val="003C75A2"/>
    <w:rsid w:val="003C769A"/>
    <w:rsid w:val="003D1939"/>
    <w:rsid w:val="003D23DA"/>
    <w:rsid w:val="003D36F6"/>
    <w:rsid w:val="003D4924"/>
    <w:rsid w:val="003D4FE0"/>
    <w:rsid w:val="003D51E9"/>
    <w:rsid w:val="003D5F95"/>
    <w:rsid w:val="003D64DC"/>
    <w:rsid w:val="003D6F68"/>
    <w:rsid w:val="003E1AC8"/>
    <w:rsid w:val="003E3CA1"/>
    <w:rsid w:val="003E4B75"/>
    <w:rsid w:val="003E4C1A"/>
    <w:rsid w:val="003E4EC1"/>
    <w:rsid w:val="003E67EF"/>
    <w:rsid w:val="003E754E"/>
    <w:rsid w:val="003F2113"/>
    <w:rsid w:val="003F2960"/>
    <w:rsid w:val="003F2CE5"/>
    <w:rsid w:val="003F3D32"/>
    <w:rsid w:val="003F7990"/>
    <w:rsid w:val="003F79F4"/>
    <w:rsid w:val="004000D9"/>
    <w:rsid w:val="0040113B"/>
    <w:rsid w:val="00401986"/>
    <w:rsid w:val="00404595"/>
    <w:rsid w:val="00404A3F"/>
    <w:rsid w:val="004073B3"/>
    <w:rsid w:val="0040760F"/>
    <w:rsid w:val="004077CC"/>
    <w:rsid w:val="00407C5F"/>
    <w:rsid w:val="004115F6"/>
    <w:rsid w:val="00411D79"/>
    <w:rsid w:val="00413247"/>
    <w:rsid w:val="00415B98"/>
    <w:rsid w:val="004163AB"/>
    <w:rsid w:val="00416AB3"/>
    <w:rsid w:val="00416EF2"/>
    <w:rsid w:val="00417167"/>
    <w:rsid w:val="00417F5C"/>
    <w:rsid w:val="004207AB"/>
    <w:rsid w:val="004214B6"/>
    <w:rsid w:val="00423575"/>
    <w:rsid w:val="00424078"/>
    <w:rsid w:val="004251DF"/>
    <w:rsid w:val="004259E6"/>
    <w:rsid w:val="0042649F"/>
    <w:rsid w:val="00427C4A"/>
    <w:rsid w:val="004312E8"/>
    <w:rsid w:val="004315E4"/>
    <w:rsid w:val="00432036"/>
    <w:rsid w:val="00432F76"/>
    <w:rsid w:val="00433783"/>
    <w:rsid w:val="00433E52"/>
    <w:rsid w:val="00434D70"/>
    <w:rsid w:val="004352D7"/>
    <w:rsid w:val="00435DDA"/>
    <w:rsid w:val="00437543"/>
    <w:rsid w:val="00437F8A"/>
    <w:rsid w:val="0044010C"/>
    <w:rsid w:val="00440494"/>
    <w:rsid w:val="004405FC"/>
    <w:rsid w:val="004406CC"/>
    <w:rsid w:val="00440E33"/>
    <w:rsid w:val="00443D16"/>
    <w:rsid w:val="0044405D"/>
    <w:rsid w:val="00445D92"/>
    <w:rsid w:val="0044693B"/>
    <w:rsid w:val="0044736C"/>
    <w:rsid w:val="004473D7"/>
    <w:rsid w:val="00447892"/>
    <w:rsid w:val="00450042"/>
    <w:rsid w:val="00451240"/>
    <w:rsid w:val="00451500"/>
    <w:rsid w:val="00451C3B"/>
    <w:rsid w:val="004521CE"/>
    <w:rsid w:val="00454666"/>
    <w:rsid w:val="00456318"/>
    <w:rsid w:val="00456604"/>
    <w:rsid w:val="00456A61"/>
    <w:rsid w:val="00457085"/>
    <w:rsid w:val="004641FE"/>
    <w:rsid w:val="004648CB"/>
    <w:rsid w:val="00465493"/>
    <w:rsid w:val="004662B5"/>
    <w:rsid w:val="00466581"/>
    <w:rsid w:val="00467FCF"/>
    <w:rsid w:val="0047021F"/>
    <w:rsid w:val="00471FB7"/>
    <w:rsid w:val="00473F4E"/>
    <w:rsid w:val="004764F0"/>
    <w:rsid w:val="0047722A"/>
    <w:rsid w:val="00481A12"/>
    <w:rsid w:val="0048295D"/>
    <w:rsid w:val="0048663C"/>
    <w:rsid w:val="00486AD8"/>
    <w:rsid w:val="00487C49"/>
    <w:rsid w:val="00487C6A"/>
    <w:rsid w:val="00490F19"/>
    <w:rsid w:val="004911C1"/>
    <w:rsid w:val="004918DD"/>
    <w:rsid w:val="00493783"/>
    <w:rsid w:val="00493B3A"/>
    <w:rsid w:val="00496011"/>
    <w:rsid w:val="00496498"/>
    <w:rsid w:val="0049696F"/>
    <w:rsid w:val="0049732B"/>
    <w:rsid w:val="004A0966"/>
    <w:rsid w:val="004A0D5B"/>
    <w:rsid w:val="004A1983"/>
    <w:rsid w:val="004A2278"/>
    <w:rsid w:val="004A2A34"/>
    <w:rsid w:val="004A3208"/>
    <w:rsid w:val="004A3DA9"/>
    <w:rsid w:val="004A3FF1"/>
    <w:rsid w:val="004A4774"/>
    <w:rsid w:val="004A558B"/>
    <w:rsid w:val="004A7A2D"/>
    <w:rsid w:val="004A7D95"/>
    <w:rsid w:val="004B0F79"/>
    <w:rsid w:val="004B2489"/>
    <w:rsid w:val="004B299A"/>
    <w:rsid w:val="004B3C51"/>
    <w:rsid w:val="004B45A1"/>
    <w:rsid w:val="004B48F7"/>
    <w:rsid w:val="004B6158"/>
    <w:rsid w:val="004B723D"/>
    <w:rsid w:val="004B74D7"/>
    <w:rsid w:val="004B763D"/>
    <w:rsid w:val="004C0456"/>
    <w:rsid w:val="004C079A"/>
    <w:rsid w:val="004C0A58"/>
    <w:rsid w:val="004C0E7B"/>
    <w:rsid w:val="004C138B"/>
    <w:rsid w:val="004C44E1"/>
    <w:rsid w:val="004C485B"/>
    <w:rsid w:val="004C56FE"/>
    <w:rsid w:val="004C6EE1"/>
    <w:rsid w:val="004C7C13"/>
    <w:rsid w:val="004C7E46"/>
    <w:rsid w:val="004D00D5"/>
    <w:rsid w:val="004D07C4"/>
    <w:rsid w:val="004D0D74"/>
    <w:rsid w:val="004D2252"/>
    <w:rsid w:val="004D23D3"/>
    <w:rsid w:val="004D486A"/>
    <w:rsid w:val="004D498F"/>
    <w:rsid w:val="004D4E01"/>
    <w:rsid w:val="004D565C"/>
    <w:rsid w:val="004D787A"/>
    <w:rsid w:val="004E0FAC"/>
    <w:rsid w:val="004E2213"/>
    <w:rsid w:val="004E309D"/>
    <w:rsid w:val="004E3162"/>
    <w:rsid w:val="004E4B57"/>
    <w:rsid w:val="004E4CFF"/>
    <w:rsid w:val="004E6B3B"/>
    <w:rsid w:val="004E7578"/>
    <w:rsid w:val="004F24BD"/>
    <w:rsid w:val="004F3500"/>
    <w:rsid w:val="004F5A6C"/>
    <w:rsid w:val="004F700E"/>
    <w:rsid w:val="004F77A5"/>
    <w:rsid w:val="005000E8"/>
    <w:rsid w:val="00500301"/>
    <w:rsid w:val="0050199E"/>
    <w:rsid w:val="0050248F"/>
    <w:rsid w:val="00503469"/>
    <w:rsid w:val="00504484"/>
    <w:rsid w:val="005052BC"/>
    <w:rsid w:val="00505C60"/>
    <w:rsid w:val="00506F1A"/>
    <w:rsid w:val="005073B9"/>
    <w:rsid w:val="00510CAF"/>
    <w:rsid w:val="00510EED"/>
    <w:rsid w:val="00515404"/>
    <w:rsid w:val="0051571F"/>
    <w:rsid w:val="00515A77"/>
    <w:rsid w:val="00520258"/>
    <w:rsid w:val="005208B0"/>
    <w:rsid w:val="00521BA8"/>
    <w:rsid w:val="00523E81"/>
    <w:rsid w:val="005244A9"/>
    <w:rsid w:val="00524B73"/>
    <w:rsid w:val="00524D1A"/>
    <w:rsid w:val="00526307"/>
    <w:rsid w:val="00527B89"/>
    <w:rsid w:val="0053072C"/>
    <w:rsid w:val="00531461"/>
    <w:rsid w:val="00531C6B"/>
    <w:rsid w:val="00531CA5"/>
    <w:rsid w:val="00532691"/>
    <w:rsid w:val="00532AEB"/>
    <w:rsid w:val="005333CA"/>
    <w:rsid w:val="005348BF"/>
    <w:rsid w:val="00537C94"/>
    <w:rsid w:val="005406EE"/>
    <w:rsid w:val="00541013"/>
    <w:rsid w:val="0054218B"/>
    <w:rsid w:val="00542DFA"/>
    <w:rsid w:val="00543826"/>
    <w:rsid w:val="0054509B"/>
    <w:rsid w:val="005457B6"/>
    <w:rsid w:val="005459D5"/>
    <w:rsid w:val="00547967"/>
    <w:rsid w:val="005479C5"/>
    <w:rsid w:val="005502DD"/>
    <w:rsid w:val="00554540"/>
    <w:rsid w:val="005548D6"/>
    <w:rsid w:val="0055548F"/>
    <w:rsid w:val="005602DA"/>
    <w:rsid w:val="005627BD"/>
    <w:rsid w:val="00563567"/>
    <w:rsid w:val="00563996"/>
    <w:rsid w:val="00567E28"/>
    <w:rsid w:val="005714AC"/>
    <w:rsid w:val="00571BFA"/>
    <w:rsid w:val="00573A27"/>
    <w:rsid w:val="005744CA"/>
    <w:rsid w:val="005748D2"/>
    <w:rsid w:val="00575953"/>
    <w:rsid w:val="00576ACE"/>
    <w:rsid w:val="005771A3"/>
    <w:rsid w:val="00577A4D"/>
    <w:rsid w:val="005807EE"/>
    <w:rsid w:val="0058090E"/>
    <w:rsid w:val="00582B14"/>
    <w:rsid w:val="00584518"/>
    <w:rsid w:val="00584A99"/>
    <w:rsid w:val="00585D6D"/>
    <w:rsid w:val="00587AFC"/>
    <w:rsid w:val="00592C4C"/>
    <w:rsid w:val="005950BA"/>
    <w:rsid w:val="005952C9"/>
    <w:rsid w:val="00595ED6"/>
    <w:rsid w:val="00596B6D"/>
    <w:rsid w:val="005975D0"/>
    <w:rsid w:val="00597A3B"/>
    <w:rsid w:val="005A0ADF"/>
    <w:rsid w:val="005A0B96"/>
    <w:rsid w:val="005A1F76"/>
    <w:rsid w:val="005A2D77"/>
    <w:rsid w:val="005A32FF"/>
    <w:rsid w:val="005A34C0"/>
    <w:rsid w:val="005A5022"/>
    <w:rsid w:val="005A6492"/>
    <w:rsid w:val="005B0105"/>
    <w:rsid w:val="005B0B2D"/>
    <w:rsid w:val="005B0E49"/>
    <w:rsid w:val="005B2800"/>
    <w:rsid w:val="005B330B"/>
    <w:rsid w:val="005B339E"/>
    <w:rsid w:val="005B4E15"/>
    <w:rsid w:val="005B6503"/>
    <w:rsid w:val="005B779F"/>
    <w:rsid w:val="005C12CC"/>
    <w:rsid w:val="005C13A2"/>
    <w:rsid w:val="005C2CD8"/>
    <w:rsid w:val="005C69C3"/>
    <w:rsid w:val="005C7739"/>
    <w:rsid w:val="005D0F50"/>
    <w:rsid w:val="005D14BC"/>
    <w:rsid w:val="005D2FF7"/>
    <w:rsid w:val="005D350C"/>
    <w:rsid w:val="005D4397"/>
    <w:rsid w:val="005D4CAD"/>
    <w:rsid w:val="005D5408"/>
    <w:rsid w:val="005D651A"/>
    <w:rsid w:val="005D6838"/>
    <w:rsid w:val="005D71B4"/>
    <w:rsid w:val="005E0D00"/>
    <w:rsid w:val="005E4371"/>
    <w:rsid w:val="005E4B49"/>
    <w:rsid w:val="005E4E9B"/>
    <w:rsid w:val="005F0B09"/>
    <w:rsid w:val="005F30D0"/>
    <w:rsid w:val="005F32F8"/>
    <w:rsid w:val="005F5FB7"/>
    <w:rsid w:val="005F6F91"/>
    <w:rsid w:val="005F7A88"/>
    <w:rsid w:val="0060001F"/>
    <w:rsid w:val="00601487"/>
    <w:rsid w:val="00602326"/>
    <w:rsid w:val="00603C0C"/>
    <w:rsid w:val="00603DE6"/>
    <w:rsid w:val="00603FD1"/>
    <w:rsid w:val="006040AE"/>
    <w:rsid w:val="0060453B"/>
    <w:rsid w:val="00604F3C"/>
    <w:rsid w:val="00606348"/>
    <w:rsid w:val="00610B8A"/>
    <w:rsid w:val="00612E44"/>
    <w:rsid w:val="00613772"/>
    <w:rsid w:val="00613D73"/>
    <w:rsid w:val="00613FE3"/>
    <w:rsid w:val="00614782"/>
    <w:rsid w:val="0061506A"/>
    <w:rsid w:val="0061507F"/>
    <w:rsid w:val="006155FA"/>
    <w:rsid w:val="00616089"/>
    <w:rsid w:val="00617A7B"/>
    <w:rsid w:val="006204EC"/>
    <w:rsid w:val="00624374"/>
    <w:rsid w:val="00625438"/>
    <w:rsid w:val="0062780E"/>
    <w:rsid w:val="00627CD9"/>
    <w:rsid w:val="00627F55"/>
    <w:rsid w:val="0063170E"/>
    <w:rsid w:val="00631A5C"/>
    <w:rsid w:val="0063326B"/>
    <w:rsid w:val="00633B1C"/>
    <w:rsid w:val="00634541"/>
    <w:rsid w:val="0063599A"/>
    <w:rsid w:val="00637743"/>
    <w:rsid w:val="006403D2"/>
    <w:rsid w:val="00640C85"/>
    <w:rsid w:val="00641959"/>
    <w:rsid w:val="00641D04"/>
    <w:rsid w:val="00642109"/>
    <w:rsid w:val="00642B8E"/>
    <w:rsid w:val="00643183"/>
    <w:rsid w:val="006437FF"/>
    <w:rsid w:val="00643AA7"/>
    <w:rsid w:val="00644056"/>
    <w:rsid w:val="006462B0"/>
    <w:rsid w:val="00646BE5"/>
    <w:rsid w:val="00647655"/>
    <w:rsid w:val="0064790D"/>
    <w:rsid w:val="0065142D"/>
    <w:rsid w:val="00654E49"/>
    <w:rsid w:val="006558FA"/>
    <w:rsid w:val="00656083"/>
    <w:rsid w:val="00657A1E"/>
    <w:rsid w:val="006609A5"/>
    <w:rsid w:val="00661522"/>
    <w:rsid w:val="006616D9"/>
    <w:rsid w:val="006628F3"/>
    <w:rsid w:val="00663CCF"/>
    <w:rsid w:val="00664E0E"/>
    <w:rsid w:val="0066652C"/>
    <w:rsid w:val="00666C1E"/>
    <w:rsid w:val="00666C64"/>
    <w:rsid w:val="006672AA"/>
    <w:rsid w:val="0067025F"/>
    <w:rsid w:val="00670F14"/>
    <w:rsid w:val="0067180D"/>
    <w:rsid w:val="00672266"/>
    <w:rsid w:val="006732AB"/>
    <w:rsid w:val="00673795"/>
    <w:rsid w:val="00674F31"/>
    <w:rsid w:val="006752D6"/>
    <w:rsid w:val="006756E4"/>
    <w:rsid w:val="0067591C"/>
    <w:rsid w:val="00677899"/>
    <w:rsid w:val="00680BF7"/>
    <w:rsid w:val="00681440"/>
    <w:rsid w:val="0068390E"/>
    <w:rsid w:val="00683B60"/>
    <w:rsid w:val="00684A94"/>
    <w:rsid w:val="006872E2"/>
    <w:rsid w:val="00687B91"/>
    <w:rsid w:val="00687BE4"/>
    <w:rsid w:val="006916C5"/>
    <w:rsid w:val="006929B6"/>
    <w:rsid w:val="00693396"/>
    <w:rsid w:val="00694276"/>
    <w:rsid w:val="006947A7"/>
    <w:rsid w:val="00696A9F"/>
    <w:rsid w:val="006A0D1D"/>
    <w:rsid w:val="006A231B"/>
    <w:rsid w:val="006A2408"/>
    <w:rsid w:val="006A31CF"/>
    <w:rsid w:val="006A4DF0"/>
    <w:rsid w:val="006A535F"/>
    <w:rsid w:val="006A582D"/>
    <w:rsid w:val="006A69E1"/>
    <w:rsid w:val="006B008A"/>
    <w:rsid w:val="006B10BD"/>
    <w:rsid w:val="006B20F2"/>
    <w:rsid w:val="006B34CE"/>
    <w:rsid w:val="006B3FED"/>
    <w:rsid w:val="006B4609"/>
    <w:rsid w:val="006B4ED8"/>
    <w:rsid w:val="006B4FD2"/>
    <w:rsid w:val="006B547F"/>
    <w:rsid w:val="006B5513"/>
    <w:rsid w:val="006B5BB5"/>
    <w:rsid w:val="006B628A"/>
    <w:rsid w:val="006B6D84"/>
    <w:rsid w:val="006B7955"/>
    <w:rsid w:val="006C0853"/>
    <w:rsid w:val="006C331C"/>
    <w:rsid w:val="006C367A"/>
    <w:rsid w:val="006C37D0"/>
    <w:rsid w:val="006C6917"/>
    <w:rsid w:val="006C69DA"/>
    <w:rsid w:val="006C71B8"/>
    <w:rsid w:val="006C7988"/>
    <w:rsid w:val="006D31FA"/>
    <w:rsid w:val="006D3A49"/>
    <w:rsid w:val="006D4E6C"/>
    <w:rsid w:val="006D599E"/>
    <w:rsid w:val="006D5B8E"/>
    <w:rsid w:val="006E2E27"/>
    <w:rsid w:val="006E367C"/>
    <w:rsid w:val="006E3BD8"/>
    <w:rsid w:val="006E3C0A"/>
    <w:rsid w:val="006F0794"/>
    <w:rsid w:val="006F1333"/>
    <w:rsid w:val="006F2CDF"/>
    <w:rsid w:val="006F4450"/>
    <w:rsid w:val="006F4DD9"/>
    <w:rsid w:val="006F504D"/>
    <w:rsid w:val="006F7254"/>
    <w:rsid w:val="00700EE5"/>
    <w:rsid w:val="00704B5C"/>
    <w:rsid w:val="0070766C"/>
    <w:rsid w:val="00710AF1"/>
    <w:rsid w:val="00711D30"/>
    <w:rsid w:val="00712C63"/>
    <w:rsid w:val="00713B7A"/>
    <w:rsid w:val="00714159"/>
    <w:rsid w:val="007150CA"/>
    <w:rsid w:val="00716DEA"/>
    <w:rsid w:val="00717883"/>
    <w:rsid w:val="00720508"/>
    <w:rsid w:val="00720CCB"/>
    <w:rsid w:val="00721061"/>
    <w:rsid w:val="0072178A"/>
    <w:rsid w:val="00721ED7"/>
    <w:rsid w:val="00722C0F"/>
    <w:rsid w:val="00723405"/>
    <w:rsid w:val="00724263"/>
    <w:rsid w:val="00724EDA"/>
    <w:rsid w:val="007256C2"/>
    <w:rsid w:val="0072648A"/>
    <w:rsid w:val="0072684E"/>
    <w:rsid w:val="00726C7D"/>
    <w:rsid w:val="007279B0"/>
    <w:rsid w:val="00732E69"/>
    <w:rsid w:val="00734B49"/>
    <w:rsid w:val="00734D05"/>
    <w:rsid w:val="0073682A"/>
    <w:rsid w:val="0074174C"/>
    <w:rsid w:val="00741B7C"/>
    <w:rsid w:val="007432B1"/>
    <w:rsid w:val="007443F7"/>
    <w:rsid w:val="00744554"/>
    <w:rsid w:val="00746034"/>
    <w:rsid w:val="0074735A"/>
    <w:rsid w:val="007479D9"/>
    <w:rsid w:val="00750699"/>
    <w:rsid w:val="00750912"/>
    <w:rsid w:val="00751749"/>
    <w:rsid w:val="00751CFD"/>
    <w:rsid w:val="0075243C"/>
    <w:rsid w:val="00752A78"/>
    <w:rsid w:val="0075470B"/>
    <w:rsid w:val="00754BF2"/>
    <w:rsid w:val="00755562"/>
    <w:rsid w:val="0075663A"/>
    <w:rsid w:val="00756E42"/>
    <w:rsid w:val="007579FE"/>
    <w:rsid w:val="0076126F"/>
    <w:rsid w:val="00765019"/>
    <w:rsid w:val="00771B50"/>
    <w:rsid w:val="0077253A"/>
    <w:rsid w:val="00773300"/>
    <w:rsid w:val="00774349"/>
    <w:rsid w:val="0077500C"/>
    <w:rsid w:val="00775425"/>
    <w:rsid w:val="00776AED"/>
    <w:rsid w:val="00776E4F"/>
    <w:rsid w:val="00777CB4"/>
    <w:rsid w:val="0078268C"/>
    <w:rsid w:val="00783C8D"/>
    <w:rsid w:val="00784C53"/>
    <w:rsid w:val="00785B47"/>
    <w:rsid w:val="007873E3"/>
    <w:rsid w:val="0078761B"/>
    <w:rsid w:val="00790BF4"/>
    <w:rsid w:val="00792376"/>
    <w:rsid w:val="007931C9"/>
    <w:rsid w:val="00793363"/>
    <w:rsid w:val="0079510A"/>
    <w:rsid w:val="007965C4"/>
    <w:rsid w:val="007A19C8"/>
    <w:rsid w:val="007A2187"/>
    <w:rsid w:val="007A276B"/>
    <w:rsid w:val="007A3108"/>
    <w:rsid w:val="007A3F40"/>
    <w:rsid w:val="007A4016"/>
    <w:rsid w:val="007A4AD1"/>
    <w:rsid w:val="007A4CF5"/>
    <w:rsid w:val="007A5A74"/>
    <w:rsid w:val="007A648A"/>
    <w:rsid w:val="007A67C5"/>
    <w:rsid w:val="007A7195"/>
    <w:rsid w:val="007A7959"/>
    <w:rsid w:val="007B051F"/>
    <w:rsid w:val="007B2675"/>
    <w:rsid w:val="007B4810"/>
    <w:rsid w:val="007B54EA"/>
    <w:rsid w:val="007B5A0C"/>
    <w:rsid w:val="007B6BCB"/>
    <w:rsid w:val="007B71EC"/>
    <w:rsid w:val="007B790D"/>
    <w:rsid w:val="007C1460"/>
    <w:rsid w:val="007C18F5"/>
    <w:rsid w:val="007C1A15"/>
    <w:rsid w:val="007C2AB3"/>
    <w:rsid w:val="007C311D"/>
    <w:rsid w:val="007C428C"/>
    <w:rsid w:val="007C4BD0"/>
    <w:rsid w:val="007C4DDC"/>
    <w:rsid w:val="007C4F7A"/>
    <w:rsid w:val="007C6107"/>
    <w:rsid w:val="007C6200"/>
    <w:rsid w:val="007C6342"/>
    <w:rsid w:val="007D01A9"/>
    <w:rsid w:val="007D36A1"/>
    <w:rsid w:val="007D3820"/>
    <w:rsid w:val="007D3BC3"/>
    <w:rsid w:val="007D41CA"/>
    <w:rsid w:val="007D51F7"/>
    <w:rsid w:val="007D5718"/>
    <w:rsid w:val="007D5EBA"/>
    <w:rsid w:val="007D7FB6"/>
    <w:rsid w:val="007E0268"/>
    <w:rsid w:val="007E0727"/>
    <w:rsid w:val="007E1179"/>
    <w:rsid w:val="007E15E9"/>
    <w:rsid w:val="007E1638"/>
    <w:rsid w:val="007E1665"/>
    <w:rsid w:val="007E25A2"/>
    <w:rsid w:val="007E25C9"/>
    <w:rsid w:val="007E4224"/>
    <w:rsid w:val="007E5CC4"/>
    <w:rsid w:val="007E7324"/>
    <w:rsid w:val="007E7DAE"/>
    <w:rsid w:val="007E7E6D"/>
    <w:rsid w:val="007F0DE3"/>
    <w:rsid w:val="007F0E69"/>
    <w:rsid w:val="007F4C34"/>
    <w:rsid w:val="007F565B"/>
    <w:rsid w:val="007F61A3"/>
    <w:rsid w:val="008022E3"/>
    <w:rsid w:val="008024A2"/>
    <w:rsid w:val="00802516"/>
    <w:rsid w:val="00803D9D"/>
    <w:rsid w:val="0080404C"/>
    <w:rsid w:val="0080469B"/>
    <w:rsid w:val="00805A2F"/>
    <w:rsid w:val="00806733"/>
    <w:rsid w:val="00810690"/>
    <w:rsid w:val="0081434F"/>
    <w:rsid w:val="00814CF3"/>
    <w:rsid w:val="008175CC"/>
    <w:rsid w:val="00821398"/>
    <w:rsid w:val="008228F6"/>
    <w:rsid w:val="00822908"/>
    <w:rsid w:val="00823221"/>
    <w:rsid w:val="00826B0C"/>
    <w:rsid w:val="008272FA"/>
    <w:rsid w:val="008302E8"/>
    <w:rsid w:val="00830F74"/>
    <w:rsid w:val="00831350"/>
    <w:rsid w:val="00831DCF"/>
    <w:rsid w:val="0083243A"/>
    <w:rsid w:val="00832FEB"/>
    <w:rsid w:val="00832FF6"/>
    <w:rsid w:val="00834313"/>
    <w:rsid w:val="008349C4"/>
    <w:rsid w:val="00835AB5"/>
    <w:rsid w:val="00836692"/>
    <w:rsid w:val="00840CFE"/>
    <w:rsid w:val="008412AE"/>
    <w:rsid w:val="0084159F"/>
    <w:rsid w:val="00841AEF"/>
    <w:rsid w:val="00841C70"/>
    <w:rsid w:val="00841F46"/>
    <w:rsid w:val="00843EA0"/>
    <w:rsid w:val="00844CB1"/>
    <w:rsid w:val="0084627C"/>
    <w:rsid w:val="0084651E"/>
    <w:rsid w:val="00846E78"/>
    <w:rsid w:val="00850EFD"/>
    <w:rsid w:val="008510D4"/>
    <w:rsid w:val="0085186B"/>
    <w:rsid w:val="0085190E"/>
    <w:rsid w:val="00852ED1"/>
    <w:rsid w:val="008543CA"/>
    <w:rsid w:val="00854888"/>
    <w:rsid w:val="00855A7B"/>
    <w:rsid w:val="008563B1"/>
    <w:rsid w:val="008569E5"/>
    <w:rsid w:val="00856A8E"/>
    <w:rsid w:val="00857386"/>
    <w:rsid w:val="008577AC"/>
    <w:rsid w:val="0086025F"/>
    <w:rsid w:val="00860394"/>
    <w:rsid w:val="0086068C"/>
    <w:rsid w:val="0086189E"/>
    <w:rsid w:val="00862C9C"/>
    <w:rsid w:val="00862DE3"/>
    <w:rsid w:val="00862FCB"/>
    <w:rsid w:val="00863118"/>
    <w:rsid w:val="00865A5E"/>
    <w:rsid w:val="008663DF"/>
    <w:rsid w:val="008668B1"/>
    <w:rsid w:val="00867F3E"/>
    <w:rsid w:val="008707C8"/>
    <w:rsid w:val="00871205"/>
    <w:rsid w:val="00873871"/>
    <w:rsid w:val="00874B94"/>
    <w:rsid w:val="00875267"/>
    <w:rsid w:val="00875AA8"/>
    <w:rsid w:val="00876325"/>
    <w:rsid w:val="008763C4"/>
    <w:rsid w:val="008776D6"/>
    <w:rsid w:val="008801F0"/>
    <w:rsid w:val="00881264"/>
    <w:rsid w:val="00881D3A"/>
    <w:rsid w:val="0088214C"/>
    <w:rsid w:val="008829EC"/>
    <w:rsid w:val="0088318B"/>
    <w:rsid w:val="00883F22"/>
    <w:rsid w:val="0088509A"/>
    <w:rsid w:val="00885BBA"/>
    <w:rsid w:val="0088617B"/>
    <w:rsid w:val="0088796E"/>
    <w:rsid w:val="00890F89"/>
    <w:rsid w:val="00891C9E"/>
    <w:rsid w:val="00892D83"/>
    <w:rsid w:val="00892E89"/>
    <w:rsid w:val="00893BC5"/>
    <w:rsid w:val="00894AB0"/>
    <w:rsid w:val="00895164"/>
    <w:rsid w:val="00895205"/>
    <w:rsid w:val="00896E39"/>
    <w:rsid w:val="00897257"/>
    <w:rsid w:val="0089731B"/>
    <w:rsid w:val="008A3B9C"/>
    <w:rsid w:val="008A4B07"/>
    <w:rsid w:val="008A617D"/>
    <w:rsid w:val="008A6431"/>
    <w:rsid w:val="008A7310"/>
    <w:rsid w:val="008A7BB3"/>
    <w:rsid w:val="008B23AE"/>
    <w:rsid w:val="008B25BB"/>
    <w:rsid w:val="008B3A08"/>
    <w:rsid w:val="008B451C"/>
    <w:rsid w:val="008B7812"/>
    <w:rsid w:val="008C19ED"/>
    <w:rsid w:val="008C3FE7"/>
    <w:rsid w:val="008C4B5C"/>
    <w:rsid w:val="008C5807"/>
    <w:rsid w:val="008C636D"/>
    <w:rsid w:val="008C66FB"/>
    <w:rsid w:val="008D1D93"/>
    <w:rsid w:val="008D378B"/>
    <w:rsid w:val="008D5891"/>
    <w:rsid w:val="008D5FEC"/>
    <w:rsid w:val="008D6F44"/>
    <w:rsid w:val="008D7550"/>
    <w:rsid w:val="008D7801"/>
    <w:rsid w:val="008E016A"/>
    <w:rsid w:val="008E0541"/>
    <w:rsid w:val="008E0C6F"/>
    <w:rsid w:val="008E2C80"/>
    <w:rsid w:val="008E55C8"/>
    <w:rsid w:val="008E6A24"/>
    <w:rsid w:val="008F2622"/>
    <w:rsid w:val="008F2FD2"/>
    <w:rsid w:val="008F315B"/>
    <w:rsid w:val="008F5DDF"/>
    <w:rsid w:val="008F65FF"/>
    <w:rsid w:val="008F7305"/>
    <w:rsid w:val="008F7F6F"/>
    <w:rsid w:val="00900F18"/>
    <w:rsid w:val="00903DC2"/>
    <w:rsid w:val="00904D06"/>
    <w:rsid w:val="009059FD"/>
    <w:rsid w:val="009072BD"/>
    <w:rsid w:val="009076E1"/>
    <w:rsid w:val="00907A8A"/>
    <w:rsid w:val="009100A5"/>
    <w:rsid w:val="00910857"/>
    <w:rsid w:val="00910C23"/>
    <w:rsid w:val="00912415"/>
    <w:rsid w:val="00914337"/>
    <w:rsid w:val="00917408"/>
    <w:rsid w:val="0092226C"/>
    <w:rsid w:val="00922BA8"/>
    <w:rsid w:val="009234DD"/>
    <w:rsid w:val="00924DAD"/>
    <w:rsid w:val="00925861"/>
    <w:rsid w:val="00925B3B"/>
    <w:rsid w:val="0092605E"/>
    <w:rsid w:val="00926311"/>
    <w:rsid w:val="00926B5B"/>
    <w:rsid w:val="00927630"/>
    <w:rsid w:val="009308CE"/>
    <w:rsid w:val="00931E5E"/>
    <w:rsid w:val="00933A93"/>
    <w:rsid w:val="00935E92"/>
    <w:rsid w:val="00937256"/>
    <w:rsid w:val="009378BB"/>
    <w:rsid w:val="00937B1A"/>
    <w:rsid w:val="00937F45"/>
    <w:rsid w:val="00941076"/>
    <w:rsid w:val="0094416C"/>
    <w:rsid w:val="00944F3D"/>
    <w:rsid w:val="00945722"/>
    <w:rsid w:val="009458D4"/>
    <w:rsid w:val="00946277"/>
    <w:rsid w:val="00950D45"/>
    <w:rsid w:val="00951A81"/>
    <w:rsid w:val="00955BD5"/>
    <w:rsid w:val="00957E97"/>
    <w:rsid w:val="00961BAB"/>
    <w:rsid w:val="0096219C"/>
    <w:rsid w:val="0096271A"/>
    <w:rsid w:val="00964C78"/>
    <w:rsid w:val="00964FF5"/>
    <w:rsid w:val="009653ED"/>
    <w:rsid w:val="00966569"/>
    <w:rsid w:val="00970D25"/>
    <w:rsid w:val="00971FAF"/>
    <w:rsid w:val="00974120"/>
    <w:rsid w:val="009750AB"/>
    <w:rsid w:val="009750BF"/>
    <w:rsid w:val="009770C2"/>
    <w:rsid w:val="00980F82"/>
    <w:rsid w:val="009812C2"/>
    <w:rsid w:val="00982250"/>
    <w:rsid w:val="00983224"/>
    <w:rsid w:val="0098434C"/>
    <w:rsid w:val="009849FB"/>
    <w:rsid w:val="0098685B"/>
    <w:rsid w:val="00987A57"/>
    <w:rsid w:val="009900E5"/>
    <w:rsid w:val="00990620"/>
    <w:rsid w:val="0099101A"/>
    <w:rsid w:val="00991CDE"/>
    <w:rsid w:val="00992352"/>
    <w:rsid w:val="009923FB"/>
    <w:rsid w:val="00992883"/>
    <w:rsid w:val="0099387C"/>
    <w:rsid w:val="009976BB"/>
    <w:rsid w:val="00997AAA"/>
    <w:rsid w:val="009A058F"/>
    <w:rsid w:val="009A3520"/>
    <w:rsid w:val="009A3DC9"/>
    <w:rsid w:val="009A451D"/>
    <w:rsid w:val="009B0F9E"/>
    <w:rsid w:val="009B1C2C"/>
    <w:rsid w:val="009B3BBA"/>
    <w:rsid w:val="009B60F5"/>
    <w:rsid w:val="009C102E"/>
    <w:rsid w:val="009C187D"/>
    <w:rsid w:val="009C1AF5"/>
    <w:rsid w:val="009C20A2"/>
    <w:rsid w:val="009C39F0"/>
    <w:rsid w:val="009C5C31"/>
    <w:rsid w:val="009C6ECB"/>
    <w:rsid w:val="009C7A7E"/>
    <w:rsid w:val="009C7FF5"/>
    <w:rsid w:val="009D0F21"/>
    <w:rsid w:val="009D1AE8"/>
    <w:rsid w:val="009D39E2"/>
    <w:rsid w:val="009D5032"/>
    <w:rsid w:val="009E0AEA"/>
    <w:rsid w:val="009E3DE2"/>
    <w:rsid w:val="009E3F71"/>
    <w:rsid w:val="009E61F1"/>
    <w:rsid w:val="009E7FDD"/>
    <w:rsid w:val="009F0511"/>
    <w:rsid w:val="009F198E"/>
    <w:rsid w:val="009F223C"/>
    <w:rsid w:val="009F2384"/>
    <w:rsid w:val="009F4124"/>
    <w:rsid w:val="009F4EFF"/>
    <w:rsid w:val="009F5698"/>
    <w:rsid w:val="009F70B6"/>
    <w:rsid w:val="00A02080"/>
    <w:rsid w:val="00A04F6F"/>
    <w:rsid w:val="00A07EFD"/>
    <w:rsid w:val="00A10183"/>
    <w:rsid w:val="00A13216"/>
    <w:rsid w:val="00A16535"/>
    <w:rsid w:val="00A17005"/>
    <w:rsid w:val="00A174A5"/>
    <w:rsid w:val="00A174DD"/>
    <w:rsid w:val="00A17BA3"/>
    <w:rsid w:val="00A17C96"/>
    <w:rsid w:val="00A2008E"/>
    <w:rsid w:val="00A204FA"/>
    <w:rsid w:val="00A208AA"/>
    <w:rsid w:val="00A2278E"/>
    <w:rsid w:val="00A269C4"/>
    <w:rsid w:val="00A270DB"/>
    <w:rsid w:val="00A309E4"/>
    <w:rsid w:val="00A31554"/>
    <w:rsid w:val="00A318CC"/>
    <w:rsid w:val="00A320F2"/>
    <w:rsid w:val="00A321B6"/>
    <w:rsid w:val="00A3541E"/>
    <w:rsid w:val="00A355E8"/>
    <w:rsid w:val="00A363CA"/>
    <w:rsid w:val="00A364CE"/>
    <w:rsid w:val="00A367B6"/>
    <w:rsid w:val="00A37089"/>
    <w:rsid w:val="00A371F4"/>
    <w:rsid w:val="00A37311"/>
    <w:rsid w:val="00A40100"/>
    <w:rsid w:val="00A40BB0"/>
    <w:rsid w:val="00A41335"/>
    <w:rsid w:val="00A43949"/>
    <w:rsid w:val="00A4635F"/>
    <w:rsid w:val="00A46FC5"/>
    <w:rsid w:val="00A470BA"/>
    <w:rsid w:val="00A50090"/>
    <w:rsid w:val="00A50A4A"/>
    <w:rsid w:val="00A530F4"/>
    <w:rsid w:val="00A56BF1"/>
    <w:rsid w:val="00A60C47"/>
    <w:rsid w:val="00A61679"/>
    <w:rsid w:val="00A6561F"/>
    <w:rsid w:val="00A659B5"/>
    <w:rsid w:val="00A666CC"/>
    <w:rsid w:val="00A67D6D"/>
    <w:rsid w:val="00A70858"/>
    <w:rsid w:val="00A73803"/>
    <w:rsid w:val="00A75F93"/>
    <w:rsid w:val="00A80D5C"/>
    <w:rsid w:val="00A82202"/>
    <w:rsid w:val="00A82370"/>
    <w:rsid w:val="00A83B09"/>
    <w:rsid w:val="00A84E38"/>
    <w:rsid w:val="00A8520B"/>
    <w:rsid w:val="00A86C60"/>
    <w:rsid w:val="00A86E16"/>
    <w:rsid w:val="00A874D6"/>
    <w:rsid w:val="00A877E5"/>
    <w:rsid w:val="00A926D0"/>
    <w:rsid w:val="00A93095"/>
    <w:rsid w:val="00A94D86"/>
    <w:rsid w:val="00A95216"/>
    <w:rsid w:val="00A9641C"/>
    <w:rsid w:val="00A975E4"/>
    <w:rsid w:val="00AA2057"/>
    <w:rsid w:val="00AA25F6"/>
    <w:rsid w:val="00AA2F24"/>
    <w:rsid w:val="00AA36E1"/>
    <w:rsid w:val="00AA451D"/>
    <w:rsid w:val="00AA4829"/>
    <w:rsid w:val="00AA4AC9"/>
    <w:rsid w:val="00AA4C9D"/>
    <w:rsid w:val="00AA56B0"/>
    <w:rsid w:val="00AA5F68"/>
    <w:rsid w:val="00AB0478"/>
    <w:rsid w:val="00AB062F"/>
    <w:rsid w:val="00AB0712"/>
    <w:rsid w:val="00AB07F5"/>
    <w:rsid w:val="00AB14DF"/>
    <w:rsid w:val="00AB27DF"/>
    <w:rsid w:val="00AB28E1"/>
    <w:rsid w:val="00AB42D7"/>
    <w:rsid w:val="00AB4345"/>
    <w:rsid w:val="00AB54DC"/>
    <w:rsid w:val="00AB7E50"/>
    <w:rsid w:val="00AC12F3"/>
    <w:rsid w:val="00AC1E1F"/>
    <w:rsid w:val="00AC260E"/>
    <w:rsid w:val="00AC2E53"/>
    <w:rsid w:val="00AC3073"/>
    <w:rsid w:val="00AC672A"/>
    <w:rsid w:val="00AD0647"/>
    <w:rsid w:val="00AD1A29"/>
    <w:rsid w:val="00AD1DD0"/>
    <w:rsid w:val="00AD1ECA"/>
    <w:rsid w:val="00AD30B2"/>
    <w:rsid w:val="00AD461D"/>
    <w:rsid w:val="00AD4C45"/>
    <w:rsid w:val="00AD5FE8"/>
    <w:rsid w:val="00AE22FF"/>
    <w:rsid w:val="00AE2D3B"/>
    <w:rsid w:val="00AE36B2"/>
    <w:rsid w:val="00AE37E6"/>
    <w:rsid w:val="00AE782F"/>
    <w:rsid w:val="00AE7C19"/>
    <w:rsid w:val="00AF120D"/>
    <w:rsid w:val="00AF17DC"/>
    <w:rsid w:val="00AF1F5A"/>
    <w:rsid w:val="00AF21A1"/>
    <w:rsid w:val="00AF322F"/>
    <w:rsid w:val="00AF3390"/>
    <w:rsid w:val="00AF34DF"/>
    <w:rsid w:val="00AF3B50"/>
    <w:rsid w:val="00AF3E54"/>
    <w:rsid w:val="00AF3F98"/>
    <w:rsid w:val="00AF6561"/>
    <w:rsid w:val="00AF671A"/>
    <w:rsid w:val="00AF7666"/>
    <w:rsid w:val="00B01A8F"/>
    <w:rsid w:val="00B02965"/>
    <w:rsid w:val="00B04799"/>
    <w:rsid w:val="00B0479D"/>
    <w:rsid w:val="00B0543D"/>
    <w:rsid w:val="00B056F1"/>
    <w:rsid w:val="00B05FFC"/>
    <w:rsid w:val="00B072B5"/>
    <w:rsid w:val="00B07501"/>
    <w:rsid w:val="00B079B6"/>
    <w:rsid w:val="00B10872"/>
    <w:rsid w:val="00B11B8C"/>
    <w:rsid w:val="00B1230F"/>
    <w:rsid w:val="00B15187"/>
    <w:rsid w:val="00B153DE"/>
    <w:rsid w:val="00B15986"/>
    <w:rsid w:val="00B16F9E"/>
    <w:rsid w:val="00B17B6D"/>
    <w:rsid w:val="00B2266E"/>
    <w:rsid w:val="00B24458"/>
    <w:rsid w:val="00B26D01"/>
    <w:rsid w:val="00B2725F"/>
    <w:rsid w:val="00B27A98"/>
    <w:rsid w:val="00B315ED"/>
    <w:rsid w:val="00B32747"/>
    <w:rsid w:val="00B3321D"/>
    <w:rsid w:val="00B37EF9"/>
    <w:rsid w:val="00B429AA"/>
    <w:rsid w:val="00B46590"/>
    <w:rsid w:val="00B50003"/>
    <w:rsid w:val="00B50FD1"/>
    <w:rsid w:val="00B51296"/>
    <w:rsid w:val="00B51C28"/>
    <w:rsid w:val="00B5289A"/>
    <w:rsid w:val="00B52EBF"/>
    <w:rsid w:val="00B53498"/>
    <w:rsid w:val="00B55C79"/>
    <w:rsid w:val="00B569BC"/>
    <w:rsid w:val="00B57EC1"/>
    <w:rsid w:val="00B61383"/>
    <w:rsid w:val="00B623D4"/>
    <w:rsid w:val="00B64E8C"/>
    <w:rsid w:val="00B679BB"/>
    <w:rsid w:val="00B67BAC"/>
    <w:rsid w:val="00B67C69"/>
    <w:rsid w:val="00B70726"/>
    <w:rsid w:val="00B7085C"/>
    <w:rsid w:val="00B70F65"/>
    <w:rsid w:val="00B71BEC"/>
    <w:rsid w:val="00B7763A"/>
    <w:rsid w:val="00B805AB"/>
    <w:rsid w:val="00B80C53"/>
    <w:rsid w:val="00B81440"/>
    <w:rsid w:val="00B81A70"/>
    <w:rsid w:val="00B81C42"/>
    <w:rsid w:val="00B82FA2"/>
    <w:rsid w:val="00B8317E"/>
    <w:rsid w:val="00B836E3"/>
    <w:rsid w:val="00B83C7A"/>
    <w:rsid w:val="00B84C20"/>
    <w:rsid w:val="00B84DF1"/>
    <w:rsid w:val="00B862F4"/>
    <w:rsid w:val="00B866A0"/>
    <w:rsid w:val="00B870CF"/>
    <w:rsid w:val="00B87AB6"/>
    <w:rsid w:val="00B900D5"/>
    <w:rsid w:val="00B902A2"/>
    <w:rsid w:val="00B9061B"/>
    <w:rsid w:val="00B91B93"/>
    <w:rsid w:val="00B931AC"/>
    <w:rsid w:val="00B9547D"/>
    <w:rsid w:val="00B95B19"/>
    <w:rsid w:val="00B97BE6"/>
    <w:rsid w:val="00B97CB1"/>
    <w:rsid w:val="00BA0C75"/>
    <w:rsid w:val="00BA0E2B"/>
    <w:rsid w:val="00BA340F"/>
    <w:rsid w:val="00BA3F59"/>
    <w:rsid w:val="00BA4787"/>
    <w:rsid w:val="00BA5FE7"/>
    <w:rsid w:val="00BA73FB"/>
    <w:rsid w:val="00BA77C8"/>
    <w:rsid w:val="00BA7936"/>
    <w:rsid w:val="00BB113A"/>
    <w:rsid w:val="00BB2679"/>
    <w:rsid w:val="00BB5DD2"/>
    <w:rsid w:val="00BC05EF"/>
    <w:rsid w:val="00BC0BB4"/>
    <w:rsid w:val="00BC1342"/>
    <w:rsid w:val="00BC1453"/>
    <w:rsid w:val="00BC2916"/>
    <w:rsid w:val="00BC2AB6"/>
    <w:rsid w:val="00BC43B6"/>
    <w:rsid w:val="00BD00D3"/>
    <w:rsid w:val="00BD100B"/>
    <w:rsid w:val="00BD139E"/>
    <w:rsid w:val="00BD142A"/>
    <w:rsid w:val="00BD1449"/>
    <w:rsid w:val="00BD2330"/>
    <w:rsid w:val="00BD4088"/>
    <w:rsid w:val="00BD4252"/>
    <w:rsid w:val="00BD6719"/>
    <w:rsid w:val="00BD7B27"/>
    <w:rsid w:val="00BE016B"/>
    <w:rsid w:val="00BE0F69"/>
    <w:rsid w:val="00BE0F9D"/>
    <w:rsid w:val="00BE308F"/>
    <w:rsid w:val="00BE44C4"/>
    <w:rsid w:val="00BE4F6B"/>
    <w:rsid w:val="00BE512D"/>
    <w:rsid w:val="00BE70E2"/>
    <w:rsid w:val="00BE7DC2"/>
    <w:rsid w:val="00BE7ECA"/>
    <w:rsid w:val="00BF48DD"/>
    <w:rsid w:val="00BF51CC"/>
    <w:rsid w:val="00BF5E7C"/>
    <w:rsid w:val="00BF61A2"/>
    <w:rsid w:val="00BF6CCE"/>
    <w:rsid w:val="00C0119E"/>
    <w:rsid w:val="00C018CD"/>
    <w:rsid w:val="00C01E77"/>
    <w:rsid w:val="00C02DCA"/>
    <w:rsid w:val="00C03E11"/>
    <w:rsid w:val="00C04CFA"/>
    <w:rsid w:val="00C052B6"/>
    <w:rsid w:val="00C067EC"/>
    <w:rsid w:val="00C06B31"/>
    <w:rsid w:val="00C06F8A"/>
    <w:rsid w:val="00C07109"/>
    <w:rsid w:val="00C14069"/>
    <w:rsid w:val="00C150BF"/>
    <w:rsid w:val="00C154EC"/>
    <w:rsid w:val="00C162FF"/>
    <w:rsid w:val="00C2071B"/>
    <w:rsid w:val="00C20A38"/>
    <w:rsid w:val="00C22593"/>
    <w:rsid w:val="00C2339C"/>
    <w:rsid w:val="00C242CF"/>
    <w:rsid w:val="00C31C6A"/>
    <w:rsid w:val="00C32100"/>
    <w:rsid w:val="00C3289D"/>
    <w:rsid w:val="00C329C0"/>
    <w:rsid w:val="00C32C82"/>
    <w:rsid w:val="00C32FC6"/>
    <w:rsid w:val="00C354AC"/>
    <w:rsid w:val="00C35E88"/>
    <w:rsid w:val="00C361FE"/>
    <w:rsid w:val="00C3664F"/>
    <w:rsid w:val="00C41145"/>
    <w:rsid w:val="00C41B00"/>
    <w:rsid w:val="00C43257"/>
    <w:rsid w:val="00C4374F"/>
    <w:rsid w:val="00C4501D"/>
    <w:rsid w:val="00C45160"/>
    <w:rsid w:val="00C45E99"/>
    <w:rsid w:val="00C46851"/>
    <w:rsid w:val="00C46A35"/>
    <w:rsid w:val="00C52C9D"/>
    <w:rsid w:val="00C533AD"/>
    <w:rsid w:val="00C5357E"/>
    <w:rsid w:val="00C5436B"/>
    <w:rsid w:val="00C54698"/>
    <w:rsid w:val="00C56C20"/>
    <w:rsid w:val="00C56F0A"/>
    <w:rsid w:val="00C57ADB"/>
    <w:rsid w:val="00C61697"/>
    <w:rsid w:val="00C63597"/>
    <w:rsid w:val="00C66727"/>
    <w:rsid w:val="00C66A91"/>
    <w:rsid w:val="00C6781B"/>
    <w:rsid w:val="00C70580"/>
    <w:rsid w:val="00C70906"/>
    <w:rsid w:val="00C70A2A"/>
    <w:rsid w:val="00C714C8"/>
    <w:rsid w:val="00C73D8E"/>
    <w:rsid w:val="00C743F8"/>
    <w:rsid w:val="00C7469F"/>
    <w:rsid w:val="00C769D9"/>
    <w:rsid w:val="00C81F5E"/>
    <w:rsid w:val="00C82DBE"/>
    <w:rsid w:val="00C8308E"/>
    <w:rsid w:val="00C8326A"/>
    <w:rsid w:val="00C8479A"/>
    <w:rsid w:val="00C84F69"/>
    <w:rsid w:val="00C85571"/>
    <w:rsid w:val="00C85D44"/>
    <w:rsid w:val="00C85FF1"/>
    <w:rsid w:val="00C865AA"/>
    <w:rsid w:val="00C86AB9"/>
    <w:rsid w:val="00C9093D"/>
    <w:rsid w:val="00C91917"/>
    <w:rsid w:val="00C937CF"/>
    <w:rsid w:val="00C93B49"/>
    <w:rsid w:val="00C94536"/>
    <w:rsid w:val="00C95199"/>
    <w:rsid w:val="00C954B7"/>
    <w:rsid w:val="00C96213"/>
    <w:rsid w:val="00CA001E"/>
    <w:rsid w:val="00CA0C81"/>
    <w:rsid w:val="00CA1519"/>
    <w:rsid w:val="00CA1540"/>
    <w:rsid w:val="00CA253C"/>
    <w:rsid w:val="00CA30D5"/>
    <w:rsid w:val="00CA345C"/>
    <w:rsid w:val="00CA34CB"/>
    <w:rsid w:val="00CA62CE"/>
    <w:rsid w:val="00CA653F"/>
    <w:rsid w:val="00CA65CB"/>
    <w:rsid w:val="00CB0C9B"/>
    <w:rsid w:val="00CB10D1"/>
    <w:rsid w:val="00CB1F65"/>
    <w:rsid w:val="00CB2983"/>
    <w:rsid w:val="00CB614B"/>
    <w:rsid w:val="00CB6B49"/>
    <w:rsid w:val="00CC1120"/>
    <w:rsid w:val="00CC1770"/>
    <w:rsid w:val="00CC180A"/>
    <w:rsid w:val="00CC2559"/>
    <w:rsid w:val="00CC34EB"/>
    <w:rsid w:val="00CC3938"/>
    <w:rsid w:val="00CC3FF1"/>
    <w:rsid w:val="00CC4590"/>
    <w:rsid w:val="00CC553F"/>
    <w:rsid w:val="00CC61F0"/>
    <w:rsid w:val="00CC64C0"/>
    <w:rsid w:val="00CC6A6A"/>
    <w:rsid w:val="00CC7326"/>
    <w:rsid w:val="00CC7AAC"/>
    <w:rsid w:val="00CD024F"/>
    <w:rsid w:val="00CD065A"/>
    <w:rsid w:val="00CD0707"/>
    <w:rsid w:val="00CD1233"/>
    <w:rsid w:val="00CD1A97"/>
    <w:rsid w:val="00CD3050"/>
    <w:rsid w:val="00CD35A3"/>
    <w:rsid w:val="00CD4539"/>
    <w:rsid w:val="00CD4969"/>
    <w:rsid w:val="00CD4B91"/>
    <w:rsid w:val="00CD6283"/>
    <w:rsid w:val="00CD7696"/>
    <w:rsid w:val="00CE0397"/>
    <w:rsid w:val="00CE089B"/>
    <w:rsid w:val="00CE1AD2"/>
    <w:rsid w:val="00CE2473"/>
    <w:rsid w:val="00CE28A6"/>
    <w:rsid w:val="00CE2CA0"/>
    <w:rsid w:val="00CE3CFE"/>
    <w:rsid w:val="00CE453B"/>
    <w:rsid w:val="00CE64DC"/>
    <w:rsid w:val="00CE6EAA"/>
    <w:rsid w:val="00CF169A"/>
    <w:rsid w:val="00CF198F"/>
    <w:rsid w:val="00CF3C27"/>
    <w:rsid w:val="00CF74DD"/>
    <w:rsid w:val="00CF7734"/>
    <w:rsid w:val="00CF7AA2"/>
    <w:rsid w:val="00CF7BE6"/>
    <w:rsid w:val="00D0160E"/>
    <w:rsid w:val="00D019B3"/>
    <w:rsid w:val="00D01DAA"/>
    <w:rsid w:val="00D02AAA"/>
    <w:rsid w:val="00D032F3"/>
    <w:rsid w:val="00D03E42"/>
    <w:rsid w:val="00D03F66"/>
    <w:rsid w:val="00D05BE5"/>
    <w:rsid w:val="00D10653"/>
    <w:rsid w:val="00D10AB1"/>
    <w:rsid w:val="00D11919"/>
    <w:rsid w:val="00D12F76"/>
    <w:rsid w:val="00D13970"/>
    <w:rsid w:val="00D201DD"/>
    <w:rsid w:val="00D21EAC"/>
    <w:rsid w:val="00D22F40"/>
    <w:rsid w:val="00D2343D"/>
    <w:rsid w:val="00D238D7"/>
    <w:rsid w:val="00D26470"/>
    <w:rsid w:val="00D26DE4"/>
    <w:rsid w:val="00D270D6"/>
    <w:rsid w:val="00D279F6"/>
    <w:rsid w:val="00D27D57"/>
    <w:rsid w:val="00D30652"/>
    <w:rsid w:val="00D30C9C"/>
    <w:rsid w:val="00D31A82"/>
    <w:rsid w:val="00D37DFE"/>
    <w:rsid w:val="00D4042D"/>
    <w:rsid w:val="00D40514"/>
    <w:rsid w:val="00D412AE"/>
    <w:rsid w:val="00D42723"/>
    <w:rsid w:val="00D42DC6"/>
    <w:rsid w:val="00D4388A"/>
    <w:rsid w:val="00D44497"/>
    <w:rsid w:val="00D450AB"/>
    <w:rsid w:val="00D452D9"/>
    <w:rsid w:val="00D45505"/>
    <w:rsid w:val="00D47A78"/>
    <w:rsid w:val="00D47C4F"/>
    <w:rsid w:val="00D47CC8"/>
    <w:rsid w:val="00D505C1"/>
    <w:rsid w:val="00D526DB"/>
    <w:rsid w:val="00D527F0"/>
    <w:rsid w:val="00D531AF"/>
    <w:rsid w:val="00D53632"/>
    <w:rsid w:val="00D53D93"/>
    <w:rsid w:val="00D55725"/>
    <w:rsid w:val="00D567D4"/>
    <w:rsid w:val="00D5780A"/>
    <w:rsid w:val="00D57BFA"/>
    <w:rsid w:val="00D6170A"/>
    <w:rsid w:val="00D62159"/>
    <w:rsid w:val="00D63731"/>
    <w:rsid w:val="00D650CC"/>
    <w:rsid w:val="00D651E9"/>
    <w:rsid w:val="00D6566E"/>
    <w:rsid w:val="00D65E28"/>
    <w:rsid w:val="00D67DF5"/>
    <w:rsid w:val="00D70A35"/>
    <w:rsid w:val="00D715A7"/>
    <w:rsid w:val="00D7161E"/>
    <w:rsid w:val="00D7191F"/>
    <w:rsid w:val="00D72986"/>
    <w:rsid w:val="00D7450F"/>
    <w:rsid w:val="00D76F55"/>
    <w:rsid w:val="00D8041E"/>
    <w:rsid w:val="00D80BFD"/>
    <w:rsid w:val="00D815A5"/>
    <w:rsid w:val="00D837F3"/>
    <w:rsid w:val="00D843F8"/>
    <w:rsid w:val="00D84CE6"/>
    <w:rsid w:val="00D85066"/>
    <w:rsid w:val="00D851E5"/>
    <w:rsid w:val="00D85FF2"/>
    <w:rsid w:val="00D86711"/>
    <w:rsid w:val="00D87FB0"/>
    <w:rsid w:val="00D91453"/>
    <w:rsid w:val="00D91743"/>
    <w:rsid w:val="00D91818"/>
    <w:rsid w:val="00D9384F"/>
    <w:rsid w:val="00D93958"/>
    <w:rsid w:val="00D93C84"/>
    <w:rsid w:val="00D94415"/>
    <w:rsid w:val="00DA0B43"/>
    <w:rsid w:val="00DA3AC9"/>
    <w:rsid w:val="00DA5704"/>
    <w:rsid w:val="00DA6084"/>
    <w:rsid w:val="00DA753E"/>
    <w:rsid w:val="00DB0230"/>
    <w:rsid w:val="00DB0428"/>
    <w:rsid w:val="00DB0518"/>
    <w:rsid w:val="00DB0872"/>
    <w:rsid w:val="00DB0EFC"/>
    <w:rsid w:val="00DB12F2"/>
    <w:rsid w:val="00DB152B"/>
    <w:rsid w:val="00DB23A8"/>
    <w:rsid w:val="00DB267E"/>
    <w:rsid w:val="00DB3056"/>
    <w:rsid w:val="00DB6118"/>
    <w:rsid w:val="00DB729C"/>
    <w:rsid w:val="00DB7BD3"/>
    <w:rsid w:val="00DC08CF"/>
    <w:rsid w:val="00DC0F27"/>
    <w:rsid w:val="00DC194C"/>
    <w:rsid w:val="00DC1A0D"/>
    <w:rsid w:val="00DC2AD5"/>
    <w:rsid w:val="00DC71AC"/>
    <w:rsid w:val="00DD0082"/>
    <w:rsid w:val="00DD0AB3"/>
    <w:rsid w:val="00DD1899"/>
    <w:rsid w:val="00DD272C"/>
    <w:rsid w:val="00DD4B5C"/>
    <w:rsid w:val="00DD5C3D"/>
    <w:rsid w:val="00DD7818"/>
    <w:rsid w:val="00DD7E52"/>
    <w:rsid w:val="00DE0EA6"/>
    <w:rsid w:val="00DE10F2"/>
    <w:rsid w:val="00DE157C"/>
    <w:rsid w:val="00DE37FB"/>
    <w:rsid w:val="00DE3F08"/>
    <w:rsid w:val="00DE3F8E"/>
    <w:rsid w:val="00DE3FC5"/>
    <w:rsid w:val="00DE448A"/>
    <w:rsid w:val="00DE6B6A"/>
    <w:rsid w:val="00DE720C"/>
    <w:rsid w:val="00DF040A"/>
    <w:rsid w:val="00DF113F"/>
    <w:rsid w:val="00DF1436"/>
    <w:rsid w:val="00DF4186"/>
    <w:rsid w:val="00DF506F"/>
    <w:rsid w:val="00DF7ED6"/>
    <w:rsid w:val="00E024E4"/>
    <w:rsid w:val="00E02DAB"/>
    <w:rsid w:val="00E043BD"/>
    <w:rsid w:val="00E04648"/>
    <w:rsid w:val="00E047B3"/>
    <w:rsid w:val="00E069BC"/>
    <w:rsid w:val="00E072B7"/>
    <w:rsid w:val="00E07949"/>
    <w:rsid w:val="00E07CC2"/>
    <w:rsid w:val="00E10DC1"/>
    <w:rsid w:val="00E12C8C"/>
    <w:rsid w:val="00E13A48"/>
    <w:rsid w:val="00E14473"/>
    <w:rsid w:val="00E166B2"/>
    <w:rsid w:val="00E2034F"/>
    <w:rsid w:val="00E21245"/>
    <w:rsid w:val="00E216CC"/>
    <w:rsid w:val="00E226D1"/>
    <w:rsid w:val="00E22B5C"/>
    <w:rsid w:val="00E24BB4"/>
    <w:rsid w:val="00E315F6"/>
    <w:rsid w:val="00E31CC6"/>
    <w:rsid w:val="00E32F47"/>
    <w:rsid w:val="00E34537"/>
    <w:rsid w:val="00E34831"/>
    <w:rsid w:val="00E353B5"/>
    <w:rsid w:val="00E3554A"/>
    <w:rsid w:val="00E359E9"/>
    <w:rsid w:val="00E3653B"/>
    <w:rsid w:val="00E36557"/>
    <w:rsid w:val="00E41011"/>
    <w:rsid w:val="00E411CE"/>
    <w:rsid w:val="00E43716"/>
    <w:rsid w:val="00E449DA"/>
    <w:rsid w:val="00E45B5A"/>
    <w:rsid w:val="00E466F4"/>
    <w:rsid w:val="00E4694B"/>
    <w:rsid w:val="00E47E8B"/>
    <w:rsid w:val="00E51B08"/>
    <w:rsid w:val="00E51FDA"/>
    <w:rsid w:val="00E53097"/>
    <w:rsid w:val="00E5315B"/>
    <w:rsid w:val="00E54577"/>
    <w:rsid w:val="00E55069"/>
    <w:rsid w:val="00E55209"/>
    <w:rsid w:val="00E56528"/>
    <w:rsid w:val="00E567F1"/>
    <w:rsid w:val="00E56A28"/>
    <w:rsid w:val="00E56A5E"/>
    <w:rsid w:val="00E572E2"/>
    <w:rsid w:val="00E62CD4"/>
    <w:rsid w:val="00E63698"/>
    <w:rsid w:val="00E63EEC"/>
    <w:rsid w:val="00E67452"/>
    <w:rsid w:val="00E72A03"/>
    <w:rsid w:val="00E72FEE"/>
    <w:rsid w:val="00E75589"/>
    <w:rsid w:val="00E75AAF"/>
    <w:rsid w:val="00E77EDF"/>
    <w:rsid w:val="00E816C1"/>
    <w:rsid w:val="00E81A5F"/>
    <w:rsid w:val="00E834A1"/>
    <w:rsid w:val="00E8351C"/>
    <w:rsid w:val="00E87885"/>
    <w:rsid w:val="00E87C84"/>
    <w:rsid w:val="00E87DAE"/>
    <w:rsid w:val="00E90A9A"/>
    <w:rsid w:val="00E90D23"/>
    <w:rsid w:val="00E93071"/>
    <w:rsid w:val="00E935DE"/>
    <w:rsid w:val="00E939A0"/>
    <w:rsid w:val="00E93EA6"/>
    <w:rsid w:val="00E95C41"/>
    <w:rsid w:val="00E963A3"/>
    <w:rsid w:val="00E96A82"/>
    <w:rsid w:val="00E96C16"/>
    <w:rsid w:val="00E97CC6"/>
    <w:rsid w:val="00EA203D"/>
    <w:rsid w:val="00EA33D8"/>
    <w:rsid w:val="00EA3DE3"/>
    <w:rsid w:val="00EA4D16"/>
    <w:rsid w:val="00EB0EEF"/>
    <w:rsid w:val="00EB1045"/>
    <w:rsid w:val="00EB1470"/>
    <w:rsid w:val="00EB14D5"/>
    <w:rsid w:val="00EB152B"/>
    <w:rsid w:val="00EB1F61"/>
    <w:rsid w:val="00EB232B"/>
    <w:rsid w:val="00EB5165"/>
    <w:rsid w:val="00EB5809"/>
    <w:rsid w:val="00EB5C38"/>
    <w:rsid w:val="00EB6373"/>
    <w:rsid w:val="00EB79E3"/>
    <w:rsid w:val="00EC351C"/>
    <w:rsid w:val="00EC4C3A"/>
    <w:rsid w:val="00EC4C65"/>
    <w:rsid w:val="00EC5353"/>
    <w:rsid w:val="00EC5F44"/>
    <w:rsid w:val="00ED0D95"/>
    <w:rsid w:val="00ED0DFE"/>
    <w:rsid w:val="00ED2383"/>
    <w:rsid w:val="00ED508C"/>
    <w:rsid w:val="00ED66B9"/>
    <w:rsid w:val="00ED690C"/>
    <w:rsid w:val="00ED71BA"/>
    <w:rsid w:val="00EE0D3C"/>
    <w:rsid w:val="00EE20BA"/>
    <w:rsid w:val="00EE297B"/>
    <w:rsid w:val="00EE29D9"/>
    <w:rsid w:val="00EE2CD2"/>
    <w:rsid w:val="00EE3207"/>
    <w:rsid w:val="00EE37E3"/>
    <w:rsid w:val="00EE39AA"/>
    <w:rsid w:val="00EE583F"/>
    <w:rsid w:val="00EF0794"/>
    <w:rsid w:val="00EF2BC9"/>
    <w:rsid w:val="00EF4F1F"/>
    <w:rsid w:val="00EF4F74"/>
    <w:rsid w:val="00EF73E5"/>
    <w:rsid w:val="00F00881"/>
    <w:rsid w:val="00F05857"/>
    <w:rsid w:val="00F072D4"/>
    <w:rsid w:val="00F07A65"/>
    <w:rsid w:val="00F10671"/>
    <w:rsid w:val="00F12F18"/>
    <w:rsid w:val="00F14199"/>
    <w:rsid w:val="00F14485"/>
    <w:rsid w:val="00F16784"/>
    <w:rsid w:val="00F177A3"/>
    <w:rsid w:val="00F1797C"/>
    <w:rsid w:val="00F20503"/>
    <w:rsid w:val="00F209F4"/>
    <w:rsid w:val="00F2143C"/>
    <w:rsid w:val="00F2189A"/>
    <w:rsid w:val="00F24F3C"/>
    <w:rsid w:val="00F264E3"/>
    <w:rsid w:val="00F31FC8"/>
    <w:rsid w:val="00F34879"/>
    <w:rsid w:val="00F34B5B"/>
    <w:rsid w:val="00F411A1"/>
    <w:rsid w:val="00F42242"/>
    <w:rsid w:val="00F42C68"/>
    <w:rsid w:val="00F433B5"/>
    <w:rsid w:val="00F43F46"/>
    <w:rsid w:val="00F4410A"/>
    <w:rsid w:val="00F45BB3"/>
    <w:rsid w:val="00F466DB"/>
    <w:rsid w:val="00F46C67"/>
    <w:rsid w:val="00F477D2"/>
    <w:rsid w:val="00F4798C"/>
    <w:rsid w:val="00F555B4"/>
    <w:rsid w:val="00F5777A"/>
    <w:rsid w:val="00F609DB"/>
    <w:rsid w:val="00F629F2"/>
    <w:rsid w:val="00F62E9A"/>
    <w:rsid w:val="00F65E16"/>
    <w:rsid w:val="00F67423"/>
    <w:rsid w:val="00F70C0E"/>
    <w:rsid w:val="00F711ED"/>
    <w:rsid w:val="00F7173B"/>
    <w:rsid w:val="00F71D88"/>
    <w:rsid w:val="00F722CE"/>
    <w:rsid w:val="00F728CE"/>
    <w:rsid w:val="00F73C23"/>
    <w:rsid w:val="00F748B6"/>
    <w:rsid w:val="00F74E56"/>
    <w:rsid w:val="00F74FD2"/>
    <w:rsid w:val="00F77877"/>
    <w:rsid w:val="00F77CC0"/>
    <w:rsid w:val="00F808DE"/>
    <w:rsid w:val="00F817AA"/>
    <w:rsid w:val="00F825E8"/>
    <w:rsid w:val="00F85C0E"/>
    <w:rsid w:val="00F85EB3"/>
    <w:rsid w:val="00F877C7"/>
    <w:rsid w:val="00F90F6F"/>
    <w:rsid w:val="00F91FD7"/>
    <w:rsid w:val="00F92423"/>
    <w:rsid w:val="00F92DBE"/>
    <w:rsid w:val="00F93305"/>
    <w:rsid w:val="00F93457"/>
    <w:rsid w:val="00F93538"/>
    <w:rsid w:val="00F9355B"/>
    <w:rsid w:val="00F93C86"/>
    <w:rsid w:val="00F95522"/>
    <w:rsid w:val="00F956F4"/>
    <w:rsid w:val="00F96469"/>
    <w:rsid w:val="00FA34D3"/>
    <w:rsid w:val="00FA3B7A"/>
    <w:rsid w:val="00FB0856"/>
    <w:rsid w:val="00FB1494"/>
    <w:rsid w:val="00FB3002"/>
    <w:rsid w:val="00FB3CC8"/>
    <w:rsid w:val="00FB4FB5"/>
    <w:rsid w:val="00FB5346"/>
    <w:rsid w:val="00FB638C"/>
    <w:rsid w:val="00FB70A4"/>
    <w:rsid w:val="00FC302A"/>
    <w:rsid w:val="00FC3775"/>
    <w:rsid w:val="00FC3A26"/>
    <w:rsid w:val="00FC490A"/>
    <w:rsid w:val="00FC4FD0"/>
    <w:rsid w:val="00FC61C6"/>
    <w:rsid w:val="00FC6649"/>
    <w:rsid w:val="00FC75F1"/>
    <w:rsid w:val="00FC7E0A"/>
    <w:rsid w:val="00FD06A3"/>
    <w:rsid w:val="00FD1782"/>
    <w:rsid w:val="00FD1804"/>
    <w:rsid w:val="00FD19F0"/>
    <w:rsid w:val="00FD37A8"/>
    <w:rsid w:val="00FD43F4"/>
    <w:rsid w:val="00FD48E7"/>
    <w:rsid w:val="00FD62C7"/>
    <w:rsid w:val="00FD6F37"/>
    <w:rsid w:val="00FD76F7"/>
    <w:rsid w:val="00FE0F1A"/>
    <w:rsid w:val="00FE170A"/>
    <w:rsid w:val="00FE17A2"/>
    <w:rsid w:val="00FE2389"/>
    <w:rsid w:val="00FE3F78"/>
    <w:rsid w:val="00FE4219"/>
    <w:rsid w:val="00FE4E3A"/>
    <w:rsid w:val="00FE571B"/>
    <w:rsid w:val="00FE6499"/>
    <w:rsid w:val="00FF08EE"/>
    <w:rsid w:val="00FF12F1"/>
    <w:rsid w:val="00FF2855"/>
    <w:rsid w:val="00FF4489"/>
    <w:rsid w:val="00FF50C4"/>
    <w:rsid w:val="00FF5114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658"/>
  </w:style>
  <w:style w:type="paragraph" w:styleId="Piedepgina">
    <w:name w:val="footer"/>
    <w:basedOn w:val="Normal"/>
    <w:link w:val="PiedepginaCar"/>
    <w:uiPriority w:val="99"/>
    <w:unhideWhenUsed/>
    <w:rsid w:val="0012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58"/>
  </w:style>
  <w:style w:type="paragraph" w:styleId="Textodeglobo">
    <w:name w:val="Balloon Text"/>
    <w:basedOn w:val="Normal"/>
    <w:link w:val="TextodegloboCar"/>
    <w:uiPriority w:val="99"/>
    <w:semiHidden/>
    <w:unhideWhenUsed/>
    <w:rsid w:val="0012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70580"/>
    <w:rPr>
      <w:rFonts w:ascii="Arial" w:hAnsi="Arial" w:cs="Arial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C70580"/>
    <w:pPr>
      <w:ind w:left="720"/>
      <w:contextualSpacing/>
    </w:pPr>
    <w:rPr>
      <w:rFonts w:ascii="Calibri" w:eastAsia="Times New Roman" w:hAnsi="Calibri" w:cs="Times New Roman"/>
      <w:lang w:eastAsia="es-CR"/>
    </w:rPr>
  </w:style>
  <w:style w:type="paragraph" w:styleId="NormalWeb">
    <w:name w:val="Normal (Web)"/>
    <w:basedOn w:val="Normal"/>
    <w:uiPriority w:val="99"/>
    <w:rsid w:val="00EB1F6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context">
    <w:name w:val="icon_text"/>
    <w:basedOn w:val="Fuentedeprrafopredeter"/>
    <w:rsid w:val="005E0D00"/>
  </w:style>
  <w:style w:type="character" w:styleId="Textoennegrita">
    <w:name w:val="Strong"/>
    <w:basedOn w:val="Fuentedeprrafopredeter"/>
    <w:uiPriority w:val="22"/>
    <w:qFormat/>
    <w:rsid w:val="0060453B"/>
    <w:rPr>
      <w:b/>
      <w:bCs/>
    </w:rPr>
  </w:style>
  <w:style w:type="character" w:customStyle="1" w:styleId="eudoraheader">
    <w:name w:val="eudoraheader"/>
    <w:basedOn w:val="Fuentedeprrafopredeter"/>
    <w:rsid w:val="005950BA"/>
  </w:style>
  <w:style w:type="table" w:styleId="Tablaconcuadrcula">
    <w:name w:val="Table Grid"/>
    <w:basedOn w:val="Tablanormal"/>
    <w:uiPriority w:val="59"/>
    <w:rsid w:val="00A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5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uentedeprrafopredeter"/>
    <w:rsid w:val="00BE44C4"/>
  </w:style>
  <w:style w:type="character" w:styleId="nfasis">
    <w:name w:val="Emphasis"/>
    <w:basedOn w:val="Fuentedeprrafopredeter"/>
    <w:uiPriority w:val="20"/>
    <w:qFormat/>
    <w:rsid w:val="00BE44C4"/>
    <w:rPr>
      <w:i/>
      <w:iCs/>
    </w:rPr>
  </w:style>
  <w:style w:type="character" w:customStyle="1" w:styleId="auto-style1">
    <w:name w:val="auto-style1"/>
    <w:basedOn w:val="Fuentedeprrafopredeter"/>
    <w:rsid w:val="002374ED"/>
  </w:style>
  <w:style w:type="character" w:customStyle="1" w:styleId="apple-converted-space">
    <w:name w:val="apple-converted-space"/>
    <w:basedOn w:val="Fuentedeprrafopredeter"/>
    <w:rsid w:val="00FE17A2"/>
  </w:style>
  <w:style w:type="paragraph" w:customStyle="1" w:styleId="estilo94">
    <w:name w:val="estilo94"/>
    <w:basedOn w:val="Normal"/>
    <w:rsid w:val="00CE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stilo13">
    <w:name w:val="estilo13"/>
    <w:basedOn w:val="Fuentedeprrafopredeter"/>
    <w:rsid w:val="00CE2CA0"/>
  </w:style>
  <w:style w:type="paragraph" w:customStyle="1" w:styleId="ecxmsonormal">
    <w:name w:val="ecxmsonormal"/>
    <w:basedOn w:val="Normal"/>
    <w:rsid w:val="00E3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rofe-name-title">
    <w:name w:val="profe-name-title"/>
    <w:basedOn w:val="Normal"/>
    <w:rsid w:val="004C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rofe-info-text">
    <w:name w:val="profe-info-text"/>
    <w:basedOn w:val="Normal"/>
    <w:rsid w:val="004C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658"/>
  </w:style>
  <w:style w:type="paragraph" w:styleId="Piedepgina">
    <w:name w:val="footer"/>
    <w:basedOn w:val="Normal"/>
    <w:link w:val="PiedepginaCar"/>
    <w:uiPriority w:val="99"/>
    <w:unhideWhenUsed/>
    <w:rsid w:val="00127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58"/>
  </w:style>
  <w:style w:type="paragraph" w:styleId="Textodeglobo">
    <w:name w:val="Balloon Text"/>
    <w:basedOn w:val="Normal"/>
    <w:link w:val="TextodegloboCar"/>
    <w:uiPriority w:val="99"/>
    <w:semiHidden/>
    <w:unhideWhenUsed/>
    <w:rsid w:val="0012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70580"/>
    <w:rPr>
      <w:rFonts w:ascii="Arial" w:hAnsi="Arial" w:cs="Arial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C70580"/>
    <w:pPr>
      <w:ind w:left="720"/>
      <w:contextualSpacing/>
    </w:pPr>
    <w:rPr>
      <w:rFonts w:ascii="Calibri" w:eastAsia="Times New Roman" w:hAnsi="Calibri" w:cs="Times New Roman"/>
      <w:lang w:eastAsia="es-CR"/>
    </w:rPr>
  </w:style>
  <w:style w:type="paragraph" w:styleId="NormalWeb">
    <w:name w:val="Normal (Web)"/>
    <w:basedOn w:val="Normal"/>
    <w:uiPriority w:val="99"/>
    <w:rsid w:val="00EB1F6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context">
    <w:name w:val="icon_text"/>
    <w:basedOn w:val="Fuentedeprrafopredeter"/>
    <w:rsid w:val="005E0D00"/>
  </w:style>
  <w:style w:type="character" w:styleId="Textoennegrita">
    <w:name w:val="Strong"/>
    <w:basedOn w:val="Fuentedeprrafopredeter"/>
    <w:uiPriority w:val="22"/>
    <w:qFormat/>
    <w:rsid w:val="0060453B"/>
    <w:rPr>
      <w:b/>
      <w:bCs/>
    </w:rPr>
  </w:style>
  <w:style w:type="character" w:customStyle="1" w:styleId="eudoraheader">
    <w:name w:val="eudoraheader"/>
    <w:basedOn w:val="Fuentedeprrafopredeter"/>
    <w:rsid w:val="005950BA"/>
  </w:style>
  <w:style w:type="table" w:styleId="Tablaconcuadrcula">
    <w:name w:val="Table Grid"/>
    <w:basedOn w:val="Tablanormal"/>
    <w:uiPriority w:val="59"/>
    <w:rsid w:val="00A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5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uentedeprrafopredeter"/>
    <w:rsid w:val="00BE44C4"/>
  </w:style>
  <w:style w:type="character" w:styleId="nfasis">
    <w:name w:val="Emphasis"/>
    <w:basedOn w:val="Fuentedeprrafopredeter"/>
    <w:uiPriority w:val="20"/>
    <w:qFormat/>
    <w:rsid w:val="00BE44C4"/>
    <w:rPr>
      <w:i/>
      <w:iCs/>
    </w:rPr>
  </w:style>
  <w:style w:type="character" w:customStyle="1" w:styleId="auto-style1">
    <w:name w:val="auto-style1"/>
    <w:basedOn w:val="Fuentedeprrafopredeter"/>
    <w:rsid w:val="002374ED"/>
  </w:style>
  <w:style w:type="character" w:customStyle="1" w:styleId="apple-converted-space">
    <w:name w:val="apple-converted-space"/>
    <w:basedOn w:val="Fuentedeprrafopredeter"/>
    <w:rsid w:val="00FE17A2"/>
  </w:style>
  <w:style w:type="paragraph" w:customStyle="1" w:styleId="estilo94">
    <w:name w:val="estilo94"/>
    <w:basedOn w:val="Normal"/>
    <w:rsid w:val="00CE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stilo13">
    <w:name w:val="estilo13"/>
    <w:basedOn w:val="Fuentedeprrafopredeter"/>
    <w:rsid w:val="00CE2CA0"/>
  </w:style>
  <w:style w:type="paragraph" w:customStyle="1" w:styleId="ecxmsonormal">
    <w:name w:val="ecxmsonormal"/>
    <w:basedOn w:val="Normal"/>
    <w:rsid w:val="00E3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rofe-name-title">
    <w:name w:val="profe-name-title"/>
    <w:basedOn w:val="Normal"/>
    <w:rsid w:val="004C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rofe-info-text">
    <w:name w:val="profe-info-text"/>
    <w:basedOn w:val="Normal"/>
    <w:rsid w:val="004C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2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acultad_Latinoamericana_de_Ciencias_Soci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.ucr.ac.cr/cu/mb-artes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7AD1-410C-4F9F-A679-C5C2ABAB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1506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M. Murillo</dc:creator>
  <cp:lastModifiedBy>wcespedes</cp:lastModifiedBy>
  <cp:revision>2</cp:revision>
  <cp:lastPrinted>2015-04-15T21:25:00Z</cp:lastPrinted>
  <dcterms:created xsi:type="dcterms:W3CDTF">2015-05-26T20:10:00Z</dcterms:created>
  <dcterms:modified xsi:type="dcterms:W3CDTF">2015-05-26T20:10:00Z</dcterms:modified>
</cp:coreProperties>
</file>