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EDF" w:rsidRPr="00182090" w:rsidRDefault="00305EDF" w:rsidP="00305EDF">
      <w:pPr>
        <w:jc w:val="center"/>
        <w:rPr>
          <w:rFonts w:ascii="Times New Roman" w:hAnsi="Times New Roman"/>
          <w:b/>
          <w:sz w:val="24"/>
          <w:szCs w:val="24"/>
        </w:rPr>
      </w:pPr>
      <w:bookmarkStart w:id="0" w:name="_GoBack"/>
      <w:bookmarkEnd w:id="0"/>
      <w:r w:rsidRPr="00182090">
        <w:rPr>
          <w:rFonts w:ascii="Times New Roman" w:hAnsi="Times New Roman"/>
          <w:b/>
          <w:sz w:val="24"/>
          <w:szCs w:val="24"/>
        </w:rPr>
        <w:t>Pronunciamiento de la Escuela de Biología de la Universidad de Costa Rica con respecto al</w:t>
      </w:r>
    </w:p>
    <w:p w:rsidR="00305EDF" w:rsidRPr="00182090" w:rsidRDefault="00305EDF" w:rsidP="00305EDF">
      <w:pPr>
        <w:jc w:val="center"/>
        <w:rPr>
          <w:rFonts w:ascii="Times New Roman" w:hAnsi="Times New Roman"/>
          <w:b/>
          <w:sz w:val="24"/>
          <w:szCs w:val="24"/>
        </w:rPr>
      </w:pPr>
    </w:p>
    <w:p w:rsidR="00305EDF" w:rsidRPr="00182090" w:rsidRDefault="00305EDF" w:rsidP="00305EDF">
      <w:pPr>
        <w:jc w:val="center"/>
        <w:rPr>
          <w:rFonts w:ascii="Times New Roman" w:hAnsi="Times New Roman"/>
          <w:b/>
          <w:sz w:val="24"/>
          <w:szCs w:val="24"/>
        </w:rPr>
      </w:pPr>
      <w:r w:rsidRPr="00182090">
        <w:rPr>
          <w:rFonts w:ascii="Times New Roman" w:hAnsi="Times New Roman"/>
          <w:b/>
          <w:sz w:val="24"/>
          <w:szCs w:val="24"/>
        </w:rPr>
        <w:t>PROYECTO DE LEY</w:t>
      </w:r>
    </w:p>
    <w:p w:rsidR="00305EDF" w:rsidRPr="00182090" w:rsidRDefault="00305EDF" w:rsidP="00305EDF">
      <w:pPr>
        <w:jc w:val="center"/>
        <w:rPr>
          <w:rFonts w:ascii="Times New Roman" w:hAnsi="Times New Roman"/>
          <w:sz w:val="24"/>
          <w:szCs w:val="24"/>
        </w:rPr>
      </w:pPr>
    </w:p>
    <w:p w:rsidR="00305EDF" w:rsidRPr="00182090" w:rsidRDefault="00305EDF" w:rsidP="00305EDF">
      <w:pPr>
        <w:jc w:val="center"/>
        <w:rPr>
          <w:rFonts w:ascii="Times New Roman" w:hAnsi="Times New Roman"/>
          <w:b/>
          <w:sz w:val="24"/>
          <w:szCs w:val="24"/>
        </w:rPr>
      </w:pPr>
      <w:r w:rsidRPr="00182090">
        <w:rPr>
          <w:rFonts w:ascii="Times New Roman" w:hAnsi="Times New Roman"/>
          <w:b/>
          <w:sz w:val="24"/>
          <w:szCs w:val="24"/>
        </w:rPr>
        <w:t>AUTORIZACIÓN AL INSTITUTO COSTARRICENSE DE ELECTRICIDAD</w:t>
      </w:r>
    </w:p>
    <w:p w:rsidR="00305EDF" w:rsidRPr="00182090" w:rsidRDefault="00305EDF" w:rsidP="00305EDF">
      <w:pPr>
        <w:jc w:val="center"/>
        <w:rPr>
          <w:rFonts w:ascii="Times New Roman" w:hAnsi="Times New Roman"/>
          <w:b/>
          <w:sz w:val="24"/>
          <w:szCs w:val="24"/>
        </w:rPr>
      </w:pPr>
      <w:r w:rsidRPr="00182090">
        <w:rPr>
          <w:rFonts w:ascii="Times New Roman" w:hAnsi="Times New Roman"/>
          <w:b/>
          <w:sz w:val="24"/>
          <w:szCs w:val="24"/>
        </w:rPr>
        <w:t>PARA EL APROVECHAMIENTO DE LA ENERGÍA GEOTÉRMICA</w:t>
      </w:r>
    </w:p>
    <w:p w:rsidR="00305EDF" w:rsidRPr="00182090" w:rsidRDefault="00305EDF" w:rsidP="00305EDF">
      <w:pPr>
        <w:jc w:val="center"/>
        <w:rPr>
          <w:rFonts w:ascii="Times New Roman" w:hAnsi="Times New Roman"/>
          <w:b/>
          <w:sz w:val="24"/>
          <w:szCs w:val="24"/>
        </w:rPr>
      </w:pPr>
      <w:r w:rsidRPr="00182090">
        <w:rPr>
          <w:rFonts w:ascii="Times New Roman" w:hAnsi="Times New Roman"/>
          <w:b/>
          <w:sz w:val="24"/>
          <w:szCs w:val="24"/>
        </w:rPr>
        <w:t>QUE SE ENCUENTRA EN ÁREAS PROTEGIDAS</w:t>
      </w:r>
    </w:p>
    <w:p w:rsidR="00305EDF" w:rsidRPr="00182090" w:rsidRDefault="00305EDF" w:rsidP="00305EDF">
      <w:pPr>
        <w:rPr>
          <w:rFonts w:ascii="Times New Roman" w:hAnsi="Times New Roman"/>
          <w:sz w:val="24"/>
          <w:szCs w:val="24"/>
        </w:rPr>
      </w:pPr>
    </w:p>
    <w:p w:rsidR="00305EDF" w:rsidRPr="00182090" w:rsidRDefault="00305EDF" w:rsidP="00305EDF">
      <w:pPr>
        <w:jc w:val="right"/>
        <w:rPr>
          <w:rFonts w:ascii="Times New Roman" w:hAnsi="Times New Roman"/>
          <w:b/>
          <w:sz w:val="24"/>
          <w:szCs w:val="24"/>
        </w:rPr>
      </w:pPr>
      <w:r w:rsidRPr="00182090">
        <w:rPr>
          <w:rFonts w:ascii="Times New Roman" w:hAnsi="Times New Roman"/>
          <w:b/>
          <w:sz w:val="24"/>
          <w:szCs w:val="24"/>
        </w:rPr>
        <w:t>Expediente N.º 19.233</w:t>
      </w:r>
    </w:p>
    <w:p w:rsidR="00305EDF" w:rsidRPr="00182090" w:rsidRDefault="00305EDF" w:rsidP="00305EDF">
      <w:pPr>
        <w:jc w:val="right"/>
        <w:rPr>
          <w:rFonts w:ascii="Times New Roman" w:hAnsi="Times New Roman"/>
          <w:b/>
          <w:sz w:val="24"/>
          <w:szCs w:val="24"/>
        </w:rPr>
      </w:pPr>
      <w:r w:rsidRPr="00182090">
        <w:rPr>
          <w:rFonts w:ascii="Times New Roman" w:hAnsi="Times New Roman"/>
          <w:b/>
          <w:sz w:val="24"/>
          <w:szCs w:val="24"/>
        </w:rPr>
        <w:t>Publicado en La Gaceta Nº 170 del 4 de setiembre del 2014</w:t>
      </w:r>
    </w:p>
    <w:p w:rsidR="00305EDF" w:rsidRDefault="00305EDF" w:rsidP="00305EDF">
      <w:pPr>
        <w:rPr>
          <w:rFonts w:ascii="Times New Roman" w:hAnsi="Times New Roman"/>
          <w:b/>
          <w:sz w:val="24"/>
          <w:szCs w:val="24"/>
        </w:rPr>
      </w:pPr>
    </w:p>
    <w:p w:rsidR="008F770D" w:rsidRDefault="008F770D" w:rsidP="00305EDF">
      <w:pPr>
        <w:rPr>
          <w:rFonts w:ascii="Times New Roman" w:hAnsi="Times New Roman"/>
          <w:b/>
          <w:sz w:val="24"/>
          <w:szCs w:val="24"/>
        </w:rPr>
      </w:pPr>
      <w:r>
        <w:rPr>
          <w:rFonts w:ascii="Times New Roman" w:hAnsi="Times New Roman"/>
          <w:b/>
          <w:sz w:val="24"/>
          <w:szCs w:val="24"/>
        </w:rPr>
        <w:t>CONSIDERANDO</w:t>
      </w:r>
    </w:p>
    <w:p w:rsidR="008F770D" w:rsidRDefault="008F770D" w:rsidP="00305EDF">
      <w:pPr>
        <w:rPr>
          <w:rFonts w:ascii="Times New Roman" w:hAnsi="Times New Roman"/>
          <w:b/>
          <w:sz w:val="24"/>
          <w:szCs w:val="24"/>
        </w:rPr>
      </w:pPr>
    </w:p>
    <w:p w:rsidR="008F770D" w:rsidRPr="00430AD2" w:rsidRDefault="008F770D" w:rsidP="008F770D">
      <w:pPr>
        <w:numPr>
          <w:ilvl w:val="0"/>
          <w:numId w:val="7"/>
        </w:numPr>
        <w:jc w:val="both"/>
        <w:rPr>
          <w:rFonts w:ascii="Times New Roman" w:hAnsi="Times New Roman"/>
          <w:sz w:val="24"/>
          <w:szCs w:val="24"/>
        </w:rPr>
      </w:pPr>
      <w:r w:rsidRPr="00430AD2">
        <w:rPr>
          <w:rFonts w:ascii="Times New Roman" w:hAnsi="Times New Roman"/>
          <w:sz w:val="24"/>
          <w:szCs w:val="24"/>
        </w:rPr>
        <w:t xml:space="preserve">Que la Asamblea de la Escuela de Biología de la Universidad de Costa Rica está integrada por </w:t>
      </w:r>
      <w:r w:rsidR="00004F6C" w:rsidRPr="00430AD2">
        <w:rPr>
          <w:rFonts w:ascii="Times New Roman" w:hAnsi="Times New Roman"/>
          <w:sz w:val="24"/>
          <w:szCs w:val="24"/>
        </w:rPr>
        <w:t>p</w:t>
      </w:r>
      <w:r w:rsidRPr="00430AD2">
        <w:rPr>
          <w:rFonts w:ascii="Times New Roman" w:hAnsi="Times New Roman"/>
          <w:sz w:val="24"/>
          <w:szCs w:val="24"/>
        </w:rPr>
        <w:t>rofesionales de alto nivel (Maestría y Doctorado Académico) en ciencias biológicas, incluyendo aquellas ramas asociadas al tema de la utilización de los recursos naturales.</w:t>
      </w:r>
    </w:p>
    <w:p w:rsidR="00004F6C" w:rsidRPr="00430AD2" w:rsidRDefault="00004F6C" w:rsidP="00004F6C">
      <w:pPr>
        <w:ind w:left="720"/>
        <w:jc w:val="both"/>
        <w:rPr>
          <w:rFonts w:ascii="Times New Roman" w:hAnsi="Times New Roman"/>
          <w:sz w:val="24"/>
          <w:szCs w:val="24"/>
        </w:rPr>
      </w:pPr>
    </w:p>
    <w:p w:rsidR="00004F6C" w:rsidRPr="00430AD2" w:rsidRDefault="00C140B6" w:rsidP="00004F6C">
      <w:pPr>
        <w:numPr>
          <w:ilvl w:val="0"/>
          <w:numId w:val="7"/>
        </w:numPr>
        <w:jc w:val="both"/>
        <w:rPr>
          <w:rFonts w:ascii="Times New Roman" w:hAnsi="Times New Roman"/>
          <w:sz w:val="24"/>
          <w:szCs w:val="24"/>
        </w:rPr>
      </w:pPr>
      <w:r>
        <w:rPr>
          <w:rFonts w:ascii="Times New Roman" w:hAnsi="Times New Roman"/>
          <w:sz w:val="24"/>
          <w:szCs w:val="24"/>
        </w:rPr>
        <w:t>Que la experiencia de los p</w:t>
      </w:r>
      <w:r w:rsidR="008F770D" w:rsidRPr="00430AD2">
        <w:rPr>
          <w:rFonts w:ascii="Times New Roman" w:hAnsi="Times New Roman"/>
          <w:sz w:val="24"/>
          <w:szCs w:val="24"/>
        </w:rPr>
        <w:t>rofesores de la Escuela de Biología en el campo del manejo de los recursos naturales y diversidad biológica ha sido res</w:t>
      </w:r>
      <w:r w:rsidR="00004F6C" w:rsidRPr="00430AD2">
        <w:rPr>
          <w:rFonts w:ascii="Times New Roman" w:hAnsi="Times New Roman"/>
          <w:sz w:val="24"/>
          <w:szCs w:val="24"/>
        </w:rPr>
        <w:t>umido y divulgado a través de má</w:t>
      </w:r>
      <w:r w:rsidR="008F770D" w:rsidRPr="00430AD2">
        <w:rPr>
          <w:rFonts w:ascii="Times New Roman" w:hAnsi="Times New Roman"/>
          <w:sz w:val="24"/>
          <w:szCs w:val="24"/>
        </w:rPr>
        <w:t>s de 1000 publica</w:t>
      </w:r>
      <w:r w:rsidR="00004F6C" w:rsidRPr="00430AD2">
        <w:rPr>
          <w:rFonts w:ascii="Times New Roman" w:hAnsi="Times New Roman"/>
          <w:sz w:val="24"/>
          <w:szCs w:val="24"/>
        </w:rPr>
        <w:t>ciones en revistas científicas.</w:t>
      </w:r>
    </w:p>
    <w:p w:rsidR="00004F6C" w:rsidRPr="00430AD2" w:rsidRDefault="00004F6C" w:rsidP="00004F6C">
      <w:pPr>
        <w:ind w:left="720"/>
        <w:jc w:val="both"/>
        <w:rPr>
          <w:rFonts w:ascii="Times New Roman" w:hAnsi="Times New Roman"/>
          <w:sz w:val="24"/>
          <w:szCs w:val="24"/>
        </w:rPr>
      </w:pPr>
    </w:p>
    <w:p w:rsidR="00930BC6" w:rsidRDefault="008F770D" w:rsidP="00930BC6">
      <w:pPr>
        <w:numPr>
          <w:ilvl w:val="0"/>
          <w:numId w:val="7"/>
        </w:numPr>
        <w:jc w:val="both"/>
        <w:rPr>
          <w:rFonts w:ascii="Times New Roman" w:hAnsi="Times New Roman"/>
          <w:sz w:val="24"/>
          <w:szCs w:val="24"/>
        </w:rPr>
      </w:pPr>
      <w:r w:rsidRPr="00430AD2">
        <w:rPr>
          <w:rFonts w:ascii="Times New Roman" w:hAnsi="Times New Roman"/>
          <w:sz w:val="24"/>
          <w:szCs w:val="24"/>
        </w:rPr>
        <w:t>Que entre los objetivos de la Institución y de la Escuela de Biología está el generar y divulga</w:t>
      </w:r>
      <w:r w:rsidR="00004F6C" w:rsidRPr="00430AD2">
        <w:rPr>
          <w:rFonts w:ascii="Times New Roman" w:hAnsi="Times New Roman"/>
          <w:sz w:val="24"/>
          <w:szCs w:val="24"/>
        </w:rPr>
        <w:t>r</w:t>
      </w:r>
      <w:r w:rsidRPr="00430AD2">
        <w:rPr>
          <w:rFonts w:ascii="Times New Roman" w:hAnsi="Times New Roman"/>
          <w:sz w:val="24"/>
          <w:szCs w:val="24"/>
        </w:rPr>
        <w:t xml:space="preserve"> conocimientos científicos en apoyo al manejo de los recursos biológicos con que cuenta Costa Rica.  </w:t>
      </w:r>
    </w:p>
    <w:p w:rsidR="00930BC6" w:rsidRDefault="00930BC6" w:rsidP="00930BC6">
      <w:pPr>
        <w:ind w:left="720"/>
        <w:jc w:val="both"/>
        <w:rPr>
          <w:rFonts w:ascii="Times New Roman" w:hAnsi="Times New Roman"/>
          <w:sz w:val="24"/>
          <w:szCs w:val="24"/>
        </w:rPr>
      </w:pPr>
    </w:p>
    <w:p w:rsidR="00305EDF" w:rsidRPr="00930BC6" w:rsidRDefault="008F770D" w:rsidP="00930BC6">
      <w:pPr>
        <w:numPr>
          <w:ilvl w:val="0"/>
          <w:numId w:val="7"/>
        </w:numPr>
        <w:jc w:val="both"/>
        <w:rPr>
          <w:rFonts w:ascii="Times New Roman" w:hAnsi="Times New Roman"/>
          <w:sz w:val="24"/>
          <w:szCs w:val="24"/>
        </w:rPr>
      </w:pPr>
      <w:r w:rsidRPr="00930BC6">
        <w:rPr>
          <w:rFonts w:ascii="Times New Roman" w:hAnsi="Times New Roman"/>
          <w:sz w:val="24"/>
          <w:szCs w:val="24"/>
        </w:rPr>
        <w:t>Que el</w:t>
      </w:r>
      <w:r w:rsidR="00305EDF" w:rsidRPr="00930BC6">
        <w:rPr>
          <w:rFonts w:ascii="Times New Roman" w:hAnsi="Times New Roman"/>
          <w:sz w:val="24"/>
          <w:szCs w:val="24"/>
        </w:rPr>
        <w:t xml:space="preserve"> proyecto de ley </w:t>
      </w:r>
      <w:r w:rsidRPr="00930BC6">
        <w:rPr>
          <w:rFonts w:ascii="Times New Roman" w:hAnsi="Times New Roman"/>
          <w:sz w:val="24"/>
          <w:szCs w:val="24"/>
        </w:rPr>
        <w:t xml:space="preserve">en cuestión </w:t>
      </w:r>
      <w:r w:rsidR="00305EDF" w:rsidRPr="00930BC6">
        <w:rPr>
          <w:rFonts w:ascii="Times New Roman" w:hAnsi="Times New Roman"/>
          <w:sz w:val="24"/>
          <w:szCs w:val="24"/>
        </w:rPr>
        <w:t>pretende que el Instituto Costarricense de Electricidad (ICE), realice la investigación, la exploración y la explotación de los recursos geotérmicos existentes dentro de las áreas protegidas del país, con el propósito de contribuir a satisfacer las necesidades energéticas de Costa Rica, mediante el uso de energía limpia y renovable, en armonía con el sistema nacional de conservación.</w:t>
      </w:r>
    </w:p>
    <w:p w:rsidR="00305EDF" w:rsidRPr="00182090" w:rsidRDefault="00305EDF" w:rsidP="00305EDF">
      <w:pPr>
        <w:jc w:val="both"/>
        <w:rPr>
          <w:rFonts w:ascii="Times New Roman" w:hAnsi="Times New Roman"/>
          <w:b/>
          <w:sz w:val="24"/>
          <w:szCs w:val="24"/>
        </w:rPr>
      </w:pPr>
    </w:p>
    <w:p w:rsidR="001B4EEA" w:rsidRDefault="008F770D" w:rsidP="001B4EEA">
      <w:pPr>
        <w:numPr>
          <w:ilvl w:val="0"/>
          <w:numId w:val="7"/>
        </w:numPr>
        <w:jc w:val="both"/>
        <w:rPr>
          <w:rFonts w:ascii="Times New Roman" w:hAnsi="Times New Roman"/>
          <w:sz w:val="24"/>
          <w:szCs w:val="24"/>
        </w:rPr>
      </w:pPr>
      <w:r w:rsidRPr="00C140B6">
        <w:rPr>
          <w:rFonts w:ascii="Times New Roman" w:hAnsi="Times New Roman"/>
          <w:sz w:val="24"/>
          <w:szCs w:val="24"/>
        </w:rPr>
        <w:t>Que el</w:t>
      </w:r>
      <w:r w:rsidR="00305EDF" w:rsidRPr="00182090">
        <w:rPr>
          <w:rFonts w:ascii="Times New Roman" w:hAnsi="Times New Roman"/>
          <w:sz w:val="24"/>
          <w:szCs w:val="24"/>
        </w:rPr>
        <w:t xml:space="preserve"> proyecto posibilita por tanto, la explotación geotérmica en todas las áreas protegidas que posean este potencial, a lo largo de las cordilleras volcánicas de Costa Rica (Gua</w:t>
      </w:r>
      <w:r w:rsidR="007D1E25">
        <w:rPr>
          <w:rFonts w:ascii="Times New Roman" w:hAnsi="Times New Roman"/>
          <w:sz w:val="24"/>
          <w:szCs w:val="24"/>
        </w:rPr>
        <w:t xml:space="preserve">nacaste y Volcánica Central). </w:t>
      </w:r>
      <w:r w:rsidR="00305EDF" w:rsidRPr="00182090">
        <w:rPr>
          <w:rFonts w:ascii="Times New Roman" w:hAnsi="Times New Roman"/>
          <w:sz w:val="24"/>
          <w:szCs w:val="24"/>
        </w:rPr>
        <w:t>Potencialmente podrían afectarse ocho Parques Nacionales: Parque Nacional Guanacaste, Parque Nacional Rincón de la Vieja, Parque Nacional Volcán Tenorio</w:t>
      </w:r>
      <w:r w:rsidR="001B022A" w:rsidRPr="00182090">
        <w:rPr>
          <w:rFonts w:ascii="Times New Roman" w:hAnsi="Times New Roman"/>
          <w:sz w:val="24"/>
          <w:szCs w:val="24"/>
        </w:rPr>
        <w:t>, Parque</w:t>
      </w:r>
      <w:r w:rsidR="00305EDF" w:rsidRPr="00182090">
        <w:rPr>
          <w:rFonts w:ascii="Times New Roman" w:hAnsi="Times New Roman"/>
          <w:sz w:val="24"/>
          <w:szCs w:val="24"/>
        </w:rPr>
        <w:t xml:space="preserve"> Nacional Volcán Arenal, Parque Nacional Volcán </w:t>
      </w:r>
      <w:proofErr w:type="spellStart"/>
      <w:r w:rsidR="00305EDF" w:rsidRPr="00182090">
        <w:rPr>
          <w:rFonts w:ascii="Times New Roman" w:hAnsi="Times New Roman"/>
          <w:sz w:val="24"/>
          <w:szCs w:val="24"/>
        </w:rPr>
        <w:t>Poás</w:t>
      </w:r>
      <w:proofErr w:type="spellEnd"/>
      <w:r w:rsidR="001B022A" w:rsidRPr="00182090">
        <w:rPr>
          <w:rFonts w:ascii="Times New Roman" w:hAnsi="Times New Roman"/>
          <w:sz w:val="24"/>
          <w:szCs w:val="24"/>
        </w:rPr>
        <w:t>, Parque</w:t>
      </w:r>
      <w:r w:rsidR="00305EDF" w:rsidRPr="00182090">
        <w:rPr>
          <w:rFonts w:ascii="Times New Roman" w:hAnsi="Times New Roman"/>
          <w:sz w:val="24"/>
          <w:szCs w:val="24"/>
        </w:rPr>
        <w:t xml:space="preserve"> Nacional Braulio Carrillo, Parque Nacional Volcán Irazú y Parque Nacional Volcán Turrialba.   </w:t>
      </w:r>
    </w:p>
    <w:p w:rsidR="001B4EEA" w:rsidRDefault="001B4EEA" w:rsidP="001B4EEA">
      <w:pPr>
        <w:pStyle w:val="Prrafodelista"/>
        <w:rPr>
          <w:rFonts w:ascii="Times New Roman" w:hAnsi="Times New Roman"/>
          <w:b/>
          <w:sz w:val="24"/>
          <w:szCs w:val="24"/>
        </w:rPr>
      </w:pPr>
    </w:p>
    <w:p w:rsidR="001B4EEA" w:rsidRPr="00C140B6" w:rsidRDefault="001B4EEA" w:rsidP="001B4EEA">
      <w:pPr>
        <w:numPr>
          <w:ilvl w:val="0"/>
          <w:numId w:val="7"/>
        </w:numPr>
        <w:jc w:val="both"/>
        <w:rPr>
          <w:rFonts w:ascii="Times New Roman" w:hAnsi="Times New Roman"/>
          <w:sz w:val="24"/>
          <w:szCs w:val="24"/>
        </w:rPr>
      </w:pPr>
      <w:r w:rsidRPr="00C140B6">
        <w:rPr>
          <w:rFonts w:ascii="Times New Roman" w:hAnsi="Times New Roman"/>
          <w:sz w:val="24"/>
          <w:szCs w:val="24"/>
        </w:rPr>
        <w:t>Que la i</w:t>
      </w:r>
      <w:r w:rsidR="00305EDF" w:rsidRPr="00C140B6">
        <w:rPr>
          <w:rFonts w:ascii="Times New Roman" w:hAnsi="Times New Roman"/>
          <w:sz w:val="24"/>
          <w:szCs w:val="24"/>
        </w:rPr>
        <w:t>mportancia biológica</w:t>
      </w:r>
      <w:r w:rsidR="00BD76D6">
        <w:rPr>
          <w:rFonts w:ascii="Times New Roman" w:hAnsi="Times New Roman"/>
          <w:sz w:val="24"/>
          <w:szCs w:val="24"/>
        </w:rPr>
        <w:t xml:space="preserve"> y social</w:t>
      </w:r>
      <w:r w:rsidR="00305EDF" w:rsidRPr="00C140B6">
        <w:rPr>
          <w:rFonts w:ascii="Times New Roman" w:hAnsi="Times New Roman"/>
          <w:sz w:val="24"/>
          <w:szCs w:val="24"/>
        </w:rPr>
        <w:t xml:space="preserve"> de las áreas protegidas en las cordilleras volcánicas de Costa Rica</w:t>
      </w:r>
      <w:r w:rsidRPr="00C140B6">
        <w:rPr>
          <w:rFonts w:ascii="Times New Roman" w:hAnsi="Times New Roman"/>
          <w:sz w:val="24"/>
          <w:szCs w:val="24"/>
        </w:rPr>
        <w:t xml:space="preserve"> puede definirse, aunque no exhaustivamente, en los siguientes aspectos:</w:t>
      </w:r>
    </w:p>
    <w:p w:rsidR="001B4EEA" w:rsidRDefault="001B4EEA" w:rsidP="001B4EEA">
      <w:pPr>
        <w:pStyle w:val="Prrafodelista"/>
        <w:rPr>
          <w:rFonts w:ascii="Times New Roman" w:hAnsi="Times New Roman"/>
          <w:sz w:val="24"/>
          <w:szCs w:val="24"/>
        </w:rPr>
      </w:pPr>
    </w:p>
    <w:p w:rsidR="0023247A" w:rsidRDefault="00305EDF" w:rsidP="0023247A">
      <w:pPr>
        <w:numPr>
          <w:ilvl w:val="1"/>
          <w:numId w:val="7"/>
        </w:numPr>
        <w:jc w:val="both"/>
        <w:rPr>
          <w:rFonts w:ascii="Times New Roman" w:hAnsi="Times New Roman"/>
          <w:sz w:val="24"/>
          <w:szCs w:val="24"/>
        </w:rPr>
      </w:pPr>
      <w:r w:rsidRPr="00C140B6">
        <w:rPr>
          <w:rFonts w:ascii="Times New Roman" w:hAnsi="Times New Roman"/>
          <w:sz w:val="24"/>
          <w:szCs w:val="24"/>
        </w:rPr>
        <w:t>Estas áreas</w:t>
      </w:r>
      <w:r w:rsidRPr="001B4EEA">
        <w:rPr>
          <w:rFonts w:ascii="Times New Roman" w:hAnsi="Times New Roman"/>
          <w:sz w:val="24"/>
          <w:szCs w:val="24"/>
        </w:rPr>
        <w:t xml:space="preserve"> protegidas cumplen un papel fundamental en la protección de bosques rem</w:t>
      </w:r>
      <w:r w:rsidR="007D1E25">
        <w:rPr>
          <w:rFonts w:ascii="Times New Roman" w:hAnsi="Times New Roman"/>
          <w:sz w:val="24"/>
          <w:szCs w:val="24"/>
        </w:rPr>
        <w:t xml:space="preserve">anentes de altura y bosques </w:t>
      </w:r>
      <w:proofErr w:type="spellStart"/>
      <w:r w:rsidR="007D1E25">
        <w:rPr>
          <w:rFonts w:ascii="Times New Roman" w:hAnsi="Times New Roman"/>
          <w:sz w:val="24"/>
          <w:szCs w:val="24"/>
        </w:rPr>
        <w:t>pre</w:t>
      </w:r>
      <w:r w:rsidRPr="001B4EEA">
        <w:rPr>
          <w:rFonts w:ascii="Times New Roman" w:hAnsi="Times New Roman"/>
          <w:sz w:val="24"/>
          <w:szCs w:val="24"/>
        </w:rPr>
        <w:t>montanos</w:t>
      </w:r>
      <w:proofErr w:type="spellEnd"/>
      <w:r w:rsidRPr="001B4EEA">
        <w:rPr>
          <w:rFonts w:ascii="Times New Roman" w:hAnsi="Times New Roman"/>
          <w:sz w:val="24"/>
          <w:szCs w:val="24"/>
        </w:rPr>
        <w:t xml:space="preserve">, lo que posibilita la </w:t>
      </w:r>
      <w:r w:rsidRPr="001B4EEA">
        <w:rPr>
          <w:rFonts w:ascii="Times New Roman" w:hAnsi="Times New Roman"/>
          <w:sz w:val="24"/>
          <w:szCs w:val="24"/>
        </w:rPr>
        <w:lastRenderedPageBreak/>
        <w:t xml:space="preserve">conservación de una amplia diversidad de especies de flora y fauna extintos en otras </w:t>
      </w:r>
      <w:r w:rsidR="00C06867" w:rsidRPr="001B4EEA">
        <w:rPr>
          <w:rFonts w:ascii="Times New Roman" w:hAnsi="Times New Roman"/>
          <w:sz w:val="24"/>
          <w:szCs w:val="24"/>
        </w:rPr>
        <w:t>zonas</w:t>
      </w:r>
      <w:r w:rsidRPr="001B4EEA">
        <w:rPr>
          <w:rFonts w:ascii="Times New Roman" w:hAnsi="Times New Roman"/>
          <w:sz w:val="24"/>
          <w:szCs w:val="24"/>
        </w:rPr>
        <w:t xml:space="preserve"> montañosas y de altura intermedia del país. La red de parques nacionales protege además</w:t>
      </w:r>
      <w:r w:rsidR="001B022A" w:rsidRPr="001B4EEA">
        <w:rPr>
          <w:rFonts w:ascii="Times New Roman" w:hAnsi="Times New Roman"/>
          <w:sz w:val="24"/>
          <w:szCs w:val="24"/>
        </w:rPr>
        <w:t>,</w:t>
      </w:r>
      <w:r w:rsidRPr="001B4EEA">
        <w:rPr>
          <w:rFonts w:ascii="Times New Roman" w:hAnsi="Times New Roman"/>
          <w:sz w:val="24"/>
          <w:szCs w:val="24"/>
        </w:rPr>
        <w:t xml:space="preserve"> cuencas hidrográficas de importantísimo valor, incluyendo las nacientes de numerosos ríos de la cuencas del río Tempisque, San Carlos, </w:t>
      </w:r>
      <w:proofErr w:type="spellStart"/>
      <w:r w:rsidRPr="001B4EEA">
        <w:rPr>
          <w:rFonts w:ascii="Times New Roman" w:hAnsi="Times New Roman"/>
          <w:sz w:val="24"/>
          <w:szCs w:val="24"/>
        </w:rPr>
        <w:t>Sarapiquí</w:t>
      </w:r>
      <w:proofErr w:type="spellEnd"/>
      <w:r w:rsidR="001B022A" w:rsidRPr="001B4EEA">
        <w:rPr>
          <w:rFonts w:ascii="Times New Roman" w:hAnsi="Times New Roman"/>
          <w:sz w:val="24"/>
          <w:szCs w:val="24"/>
        </w:rPr>
        <w:t>, Reventazón</w:t>
      </w:r>
      <w:r w:rsidRPr="001B4EEA">
        <w:rPr>
          <w:rFonts w:ascii="Times New Roman" w:hAnsi="Times New Roman"/>
          <w:sz w:val="24"/>
          <w:szCs w:val="24"/>
        </w:rPr>
        <w:t xml:space="preserve"> y </w:t>
      </w:r>
      <w:proofErr w:type="spellStart"/>
      <w:r w:rsidRPr="001B4EEA">
        <w:rPr>
          <w:rFonts w:ascii="Times New Roman" w:hAnsi="Times New Roman"/>
          <w:sz w:val="24"/>
          <w:szCs w:val="24"/>
        </w:rPr>
        <w:t>Tárcoles</w:t>
      </w:r>
      <w:proofErr w:type="spellEnd"/>
      <w:r w:rsidRPr="001B4EEA">
        <w:rPr>
          <w:rFonts w:ascii="Times New Roman" w:hAnsi="Times New Roman"/>
          <w:sz w:val="24"/>
          <w:szCs w:val="24"/>
        </w:rPr>
        <w:t>, sin lugar a dudas las fuentes de recurso hídrico más valiosas para la población costarricense.</w:t>
      </w:r>
    </w:p>
    <w:p w:rsidR="0023247A" w:rsidRDefault="0023247A" w:rsidP="0023247A">
      <w:pPr>
        <w:ind w:left="1637"/>
        <w:jc w:val="both"/>
        <w:rPr>
          <w:rFonts w:ascii="Times New Roman" w:hAnsi="Times New Roman"/>
          <w:sz w:val="24"/>
          <w:szCs w:val="24"/>
        </w:rPr>
      </w:pPr>
    </w:p>
    <w:p w:rsidR="0023247A" w:rsidRDefault="00305EDF" w:rsidP="00305EDF">
      <w:pPr>
        <w:numPr>
          <w:ilvl w:val="1"/>
          <w:numId w:val="7"/>
        </w:numPr>
        <w:jc w:val="both"/>
        <w:rPr>
          <w:rFonts w:ascii="Times New Roman" w:hAnsi="Times New Roman"/>
          <w:sz w:val="24"/>
          <w:szCs w:val="24"/>
        </w:rPr>
      </w:pPr>
      <w:r w:rsidRPr="0023247A">
        <w:rPr>
          <w:rFonts w:ascii="Times New Roman" w:hAnsi="Times New Roman"/>
          <w:sz w:val="24"/>
          <w:szCs w:val="24"/>
        </w:rPr>
        <w:t>Los bosques lluviosos montanos son considerados área de alta diversidad biológica debido a la interacción de múltiples gradientes físicos</w:t>
      </w:r>
      <w:r w:rsidR="001B022A" w:rsidRPr="0023247A">
        <w:rPr>
          <w:rFonts w:ascii="Times New Roman" w:hAnsi="Times New Roman"/>
          <w:sz w:val="24"/>
          <w:szCs w:val="24"/>
        </w:rPr>
        <w:t>,</w:t>
      </w:r>
      <w:r w:rsidRPr="0023247A">
        <w:rPr>
          <w:rFonts w:ascii="Times New Roman" w:hAnsi="Times New Roman"/>
          <w:sz w:val="24"/>
          <w:szCs w:val="24"/>
        </w:rPr>
        <w:t xml:space="preserve"> que resultan en ambientes altamente heterogéneos que pueden influenciar la diversificación y la especiación. </w:t>
      </w:r>
    </w:p>
    <w:p w:rsidR="0023247A" w:rsidRDefault="0023247A" w:rsidP="0023247A">
      <w:pPr>
        <w:pStyle w:val="Prrafodelista"/>
        <w:rPr>
          <w:rFonts w:ascii="Times New Roman" w:hAnsi="Times New Roman"/>
          <w:sz w:val="24"/>
          <w:szCs w:val="24"/>
        </w:rPr>
      </w:pPr>
    </w:p>
    <w:p w:rsidR="0023247A" w:rsidRPr="00BE441F" w:rsidRDefault="00305EDF" w:rsidP="00BE441F">
      <w:pPr>
        <w:numPr>
          <w:ilvl w:val="1"/>
          <w:numId w:val="7"/>
        </w:numPr>
        <w:jc w:val="both"/>
        <w:rPr>
          <w:rFonts w:ascii="Times New Roman" w:hAnsi="Times New Roman"/>
          <w:sz w:val="24"/>
          <w:szCs w:val="24"/>
        </w:rPr>
      </w:pPr>
      <w:r w:rsidRPr="0023247A">
        <w:rPr>
          <w:rFonts w:ascii="Times New Roman" w:hAnsi="Times New Roman"/>
          <w:sz w:val="24"/>
          <w:szCs w:val="24"/>
        </w:rPr>
        <w:t xml:space="preserve">Un ejemplo de la importancia biológica de los parques nacionales de las cordilleras volcánicas de Costa Rica es el Parque Nacional Rincón de la Vieja, uno de los primeros que serían afectados por esta ley </w:t>
      </w:r>
      <w:r w:rsidR="00C06867" w:rsidRPr="0023247A">
        <w:rPr>
          <w:rFonts w:ascii="Times New Roman" w:hAnsi="Times New Roman"/>
          <w:sz w:val="24"/>
          <w:szCs w:val="24"/>
        </w:rPr>
        <w:t>al</w:t>
      </w:r>
      <w:r w:rsidRPr="0023247A">
        <w:rPr>
          <w:rFonts w:ascii="Times New Roman" w:hAnsi="Times New Roman"/>
          <w:sz w:val="24"/>
          <w:szCs w:val="24"/>
        </w:rPr>
        <w:t xml:space="preserve"> estar incluidos dentro de los próximos proyectos de expansión</w:t>
      </w:r>
      <w:r w:rsidR="007D1E25">
        <w:rPr>
          <w:rFonts w:ascii="Times New Roman" w:hAnsi="Times New Roman"/>
          <w:sz w:val="24"/>
          <w:szCs w:val="24"/>
        </w:rPr>
        <w:t xml:space="preserve"> geotérmica del ICE. </w:t>
      </w:r>
      <w:r w:rsidRPr="0023247A">
        <w:rPr>
          <w:rFonts w:ascii="Times New Roman" w:hAnsi="Times New Roman"/>
          <w:sz w:val="24"/>
          <w:szCs w:val="24"/>
        </w:rPr>
        <w:t xml:space="preserve">Este parque protege importantes cuencas hidrográficas para la población, por ser el macizo Rincón de la Vieja parte de la línea divisoria de aguas entre </w:t>
      </w:r>
      <w:r w:rsidR="007D1E25">
        <w:rPr>
          <w:rFonts w:ascii="Times New Roman" w:hAnsi="Times New Roman"/>
          <w:sz w:val="24"/>
          <w:szCs w:val="24"/>
        </w:rPr>
        <w:t>las vertientes d</w:t>
      </w:r>
      <w:r w:rsidRPr="0023247A">
        <w:rPr>
          <w:rFonts w:ascii="Times New Roman" w:hAnsi="Times New Roman"/>
          <w:sz w:val="24"/>
          <w:szCs w:val="24"/>
        </w:rPr>
        <w:t xml:space="preserve">el Caribe y </w:t>
      </w:r>
      <w:r w:rsidR="007D1E25">
        <w:rPr>
          <w:rFonts w:ascii="Times New Roman" w:hAnsi="Times New Roman"/>
          <w:sz w:val="24"/>
          <w:szCs w:val="24"/>
        </w:rPr>
        <w:t xml:space="preserve">del </w:t>
      </w:r>
      <w:r w:rsidRPr="0023247A">
        <w:rPr>
          <w:rFonts w:ascii="Times New Roman" w:hAnsi="Times New Roman"/>
          <w:sz w:val="24"/>
          <w:szCs w:val="24"/>
        </w:rPr>
        <w:t xml:space="preserve">Pacífico. </w:t>
      </w:r>
      <w:r w:rsidR="007D1E25">
        <w:rPr>
          <w:rFonts w:ascii="Times New Roman" w:hAnsi="Times New Roman"/>
          <w:sz w:val="24"/>
          <w:szCs w:val="24"/>
        </w:rPr>
        <w:t>En esta zona nacen 32</w:t>
      </w:r>
      <w:r w:rsidRPr="0023247A">
        <w:rPr>
          <w:rFonts w:ascii="Times New Roman" w:hAnsi="Times New Roman"/>
          <w:sz w:val="24"/>
          <w:szCs w:val="24"/>
        </w:rPr>
        <w:t xml:space="preserve"> ríos, entre ellos el Colorado, Blanco y Ahogados. Posee una alta biodiversidad en un gradiente </w:t>
      </w:r>
      <w:proofErr w:type="spellStart"/>
      <w:r w:rsidRPr="0023247A">
        <w:rPr>
          <w:rFonts w:ascii="Times New Roman" w:hAnsi="Times New Roman"/>
          <w:sz w:val="24"/>
          <w:szCs w:val="24"/>
        </w:rPr>
        <w:t>altitudinal</w:t>
      </w:r>
      <w:proofErr w:type="spellEnd"/>
      <w:r w:rsidRPr="0023247A">
        <w:rPr>
          <w:rFonts w:ascii="Times New Roman" w:hAnsi="Times New Roman"/>
          <w:sz w:val="24"/>
          <w:szCs w:val="24"/>
        </w:rPr>
        <w:t xml:space="preserve"> </w:t>
      </w:r>
      <w:r w:rsidR="007D1E25">
        <w:rPr>
          <w:rFonts w:ascii="Times New Roman" w:hAnsi="Times New Roman"/>
          <w:sz w:val="24"/>
          <w:szCs w:val="24"/>
        </w:rPr>
        <w:t xml:space="preserve">entre </w:t>
      </w:r>
      <w:r w:rsidRPr="0023247A">
        <w:rPr>
          <w:rFonts w:ascii="Times New Roman" w:hAnsi="Times New Roman"/>
          <w:sz w:val="24"/>
          <w:szCs w:val="24"/>
        </w:rPr>
        <w:t>500</w:t>
      </w:r>
      <w:r w:rsidR="007D1E25">
        <w:rPr>
          <w:rFonts w:ascii="Times New Roman" w:hAnsi="Times New Roman"/>
          <w:sz w:val="24"/>
          <w:szCs w:val="24"/>
        </w:rPr>
        <w:t xml:space="preserve"> y </w:t>
      </w:r>
      <w:r w:rsidRPr="0023247A">
        <w:rPr>
          <w:rFonts w:ascii="Times New Roman" w:hAnsi="Times New Roman"/>
          <w:sz w:val="24"/>
          <w:szCs w:val="24"/>
        </w:rPr>
        <w:t>1895 m</w:t>
      </w:r>
      <w:r w:rsidR="008156AD">
        <w:rPr>
          <w:rFonts w:ascii="Times New Roman" w:hAnsi="Times New Roman"/>
          <w:sz w:val="24"/>
          <w:szCs w:val="24"/>
        </w:rPr>
        <w:t xml:space="preserve"> </w:t>
      </w:r>
      <w:proofErr w:type="spellStart"/>
      <w:r w:rsidRPr="0023247A">
        <w:rPr>
          <w:rFonts w:ascii="Times New Roman" w:hAnsi="Times New Roman"/>
          <w:sz w:val="24"/>
          <w:szCs w:val="24"/>
        </w:rPr>
        <w:t>s</w:t>
      </w:r>
      <w:r w:rsidR="008156AD">
        <w:rPr>
          <w:rFonts w:ascii="Times New Roman" w:hAnsi="Times New Roman"/>
          <w:sz w:val="24"/>
          <w:szCs w:val="24"/>
        </w:rPr>
        <w:t>.</w:t>
      </w:r>
      <w:r w:rsidRPr="0023247A">
        <w:rPr>
          <w:rFonts w:ascii="Times New Roman" w:hAnsi="Times New Roman"/>
          <w:sz w:val="24"/>
          <w:szCs w:val="24"/>
        </w:rPr>
        <w:t>n</w:t>
      </w:r>
      <w:r w:rsidR="008156AD">
        <w:rPr>
          <w:rFonts w:ascii="Times New Roman" w:hAnsi="Times New Roman"/>
          <w:sz w:val="24"/>
          <w:szCs w:val="24"/>
        </w:rPr>
        <w:t>.</w:t>
      </w:r>
      <w:r w:rsidRPr="0023247A">
        <w:rPr>
          <w:rFonts w:ascii="Times New Roman" w:hAnsi="Times New Roman"/>
          <w:sz w:val="24"/>
          <w:szCs w:val="24"/>
        </w:rPr>
        <w:t>m</w:t>
      </w:r>
      <w:r w:rsidR="008156AD">
        <w:rPr>
          <w:rFonts w:ascii="Times New Roman" w:hAnsi="Times New Roman"/>
          <w:sz w:val="24"/>
          <w:szCs w:val="24"/>
        </w:rPr>
        <w:t>.</w:t>
      </w:r>
      <w:proofErr w:type="spellEnd"/>
      <w:r w:rsidRPr="0023247A">
        <w:rPr>
          <w:rFonts w:ascii="Times New Roman" w:hAnsi="Times New Roman"/>
          <w:sz w:val="24"/>
          <w:szCs w:val="24"/>
        </w:rPr>
        <w:t xml:space="preserve">, que incluye formas de vida </w:t>
      </w:r>
      <w:proofErr w:type="spellStart"/>
      <w:r w:rsidRPr="0023247A">
        <w:rPr>
          <w:rFonts w:ascii="Times New Roman" w:hAnsi="Times New Roman"/>
          <w:sz w:val="24"/>
          <w:szCs w:val="24"/>
        </w:rPr>
        <w:t>termofílicas</w:t>
      </w:r>
      <w:proofErr w:type="spellEnd"/>
      <w:r w:rsidRPr="0023247A">
        <w:rPr>
          <w:rFonts w:ascii="Times New Roman" w:hAnsi="Times New Roman"/>
          <w:sz w:val="24"/>
          <w:szCs w:val="24"/>
        </w:rPr>
        <w:t xml:space="preserve">, </w:t>
      </w:r>
      <w:r w:rsidR="007D1E25">
        <w:rPr>
          <w:rFonts w:ascii="Times New Roman" w:hAnsi="Times New Roman"/>
          <w:sz w:val="24"/>
          <w:szCs w:val="24"/>
        </w:rPr>
        <w:t>especies endémicas</w:t>
      </w:r>
      <w:r w:rsidRPr="0023247A">
        <w:rPr>
          <w:rFonts w:ascii="Times New Roman" w:hAnsi="Times New Roman"/>
          <w:sz w:val="24"/>
          <w:szCs w:val="24"/>
        </w:rPr>
        <w:t xml:space="preserve">, ecosistemas en </w:t>
      </w:r>
      <w:r w:rsidR="007D1E25">
        <w:rPr>
          <w:rFonts w:ascii="Times New Roman" w:hAnsi="Times New Roman"/>
          <w:sz w:val="24"/>
          <w:szCs w:val="24"/>
        </w:rPr>
        <w:t xml:space="preserve">peligro de </w:t>
      </w:r>
      <w:r w:rsidRPr="0023247A">
        <w:rPr>
          <w:rFonts w:ascii="Times New Roman" w:hAnsi="Times New Roman"/>
          <w:sz w:val="24"/>
          <w:szCs w:val="24"/>
        </w:rPr>
        <w:t xml:space="preserve">extinción, </w:t>
      </w:r>
      <w:r w:rsidR="007D1E25">
        <w:rPr>
          <w:rFonts w:ascii="Times New Roman" w:hAnsi="Times New Roman"/>
          <w:sz w:val="24"/>
          <w:szCs w:val="24"/>
        </w:rPr>
        <w:t xml:space="preserve">y </w:t>
      </w:r>
      <w:r w:rsidRPr="0023247A">
        <w:rPr>
          <w:rFonts w:ascii="Times New Roman" w:hAnsi="Times New Roman"/>
          <w:sz w:val="24"/>
          <w:szCs w:val="24"/>
        </w:rPr>
        <w:t>una mezcla de bosques húmedos</w:t>
      </w:r>
      <w:r w:rsidR="00B92A5C" w:rsidRPr="0023247A">
        <w:rPr>
          <w:rFonts w:ascii="Times New Roman" w:hAnsi="Times New Roman"/>
          <w:sz w:val="24"/>
          <w:szCs w:val="24"/>
        </w:rPr>
        <w:t>,</w:t>
      </w:r>
      <w:r w:rsidRPr="0023247A">
        <w:rPr>
          <w:rFonts w:ascii="Times New Roman" w:hAnsi="Times New Roman"/>
          <w:sz w:val="24"/>
          <w:szCs w:val="24"/>
        </w:rPr>
        <w:t xml:space="preserve"> secos</w:t>
      </w:r>
      <w:r w:rsidR="00B92A5C" w:rsidRPr="0023247A">
        <w:rPr>
          <w:rFonts w:ascii="Times New Roman" w:hAnsi="Times New Roman"/>
          <w:sz w:val="24"/>
          <w:szCs w:val="24"/>
        </w:rPr>
        <w:t>,</w:t>
      </w:r>
      <w:r w:rsidRPr="0023247A">
        <w:rPr>
          <w:rFonts w:ascii="Times New Roman" w:hAnsi="Times New Roman"/>
          <w:sz w:val="24"/>
          <w:szCs w:val="24"/>
        </w:rPr>
        <w:t xml:space="preserve"> y en recuperación.  Estudios científicos han dem</w:t>
      </w:r>
      <w:r w:rsidR="007D1E25">
        <w:rPr>
          <w:rFonts w:ascii="Times New Roman" w:hAnsi="Times New Roman"/>
          <w:sz w:val="24"/>
          <w:szCs w:val="24"/>
        </w:rPr>
        <w:t>ostrado la importancia de este parque n</w:t>
      </w:r>
      <w:r w:rsidRPr="0023247A">
        <w:rPr>
          <w:rFonts w:ascii="Times New Roman" w:hAnsi="Times New Roman"/>
          <w:sz w:val="24"/>
          <w:szCs w:val="24"/>
        </w:rPr>
        <w:t>acional al mantener la conectividad migratoria de muchas especies</w:t>
      </w:r>
      <w:r w:rsidR="00C5681C" w:rsidRPr="0023247A">
        <w:rPr>
          <w:rFonts w:ascii="Times New Roman" w:hAnsi="Times New Roman"/>
          <w:sz w:val="24"/>
          <w:szCs w:val="24"/>
        </w:rPr>
        <w:t>,</w:t>
      </w:r>
      <w:r w:rsidR="00BE441F">
        <w:rPr>
          <w:rFonts w:ascii="Times New Roman" w:hAnsi="Times New Roman"/>
          <w:sz w:val="24"/>
          <w:szCs w:val="24"/>
        </w:rPr>
        <w:t xml:space="preserve"> </w:t>
      </w:r>
      <w:r w:rsidR="007D1E25">
        <w:rPr>
          <w:rFonts w:ascii="Times New Roman" w:hAnsi="Times New Roman"/>
          <w:sz w:val="24"/>
          <w:szCs w:val="24"/>
        </w:rPr>
        <w:t>l</w:t>
      </w:r>
      <w:r w:rsidR="007D1E25" w:rsidRPr="00BE441F">
        <w:rPr>
          <w:rFonts w:ascii="Times New Roman" w:hAnsi="Times New Roman"/>
          <w:sz w:val="24"/>
          <w:szCs w:val="24"/>
        </w:rPr>
        <w:t>a</w:t>
      </w:r>
      <w:r w:rsidR="00BE441F">
        <w:rPr>
          <w:rFonts w:ascii="Times New Roman" w:hAnsi="Times New Roman"/>
          <w:sz w:val="24"/>
          <w:szCs w:val="24"/>
        </w:rPr>
        <w:t>s</w:t>
      </w:r>
      <w:r w:rsidR="007D1E25" w:rsidRPr="00BE441F">
        <w:rPr>
          <w:rFonts w:ascii="Times New Roman" w:hAnsi="Times New Roman"/>
          <w:sz w:val="24"/>
          <w:szCs w:val="24"/>
        </w:rPr>
        <w:t xml:space="preserve"> cuales </w:t>
      </w:r>
      <w:r w:rsidRPr="00BE441F">
        <w:rPr>
          <w:rFonts w:ascii="Times New Roman" w:hAnsi="Times New Roman"/>
          <w:sz w:val="24"/>
          <w:szCs w:val="24"/>
        </w:rPr>
        <w:t xml:space="preserve">habitan esta área protegida durante la estación seca y migran hacia regiones más bajas con la llegada de la estación lluviosa a Guanacaste.  </w:t>
      </w:r>
    </w:p>
    <w:p w:rsidR="0023247A" w:rsidRDefault="0023247A" w:rsidP="0023247A">
      <w:pPr>
        <w:pStyle w:val="Prrafodelista"/>
        <w:rPr>
          <w:rFonts w:ascii="Times New Roman" w:hAnsi="Times New Roman"/>
          <w:sz w:val="24"/>
          <w:szCs w:val="24"/>
        </w:rPr>
      </w:pPr>
    </w:p>
    <w:p w:rsidR="0023247A" w:rsidRDefault="00305EDF" w:rsidP="0023247A">
      <w:pPr>
        <w:numPr>
          <w:ilvl w:val="1"/>
          <w:numId w:val="7"/>
        </w:numPr>
        <w:jc w:val="both"/>
        <w:rPr>
          <w:rFonts w:ascii="Times New Roman" w:hAnsi="Times New Roman"/>
          <w:sz w:val="24"/>
          <w:szCs w:val="24"/>
        </w:rPr>
      </w:pPr>
      <w:r w:rsidRPr="0023247A">
        <w:rPr>
          <w:rFonts w:ascii="Times New Roman" w:hAnsi="Times New Roman"/>
          <w:sz w:val="24"/>
          <w:szCs w:val="24"/>
        </w:rPr>
        <w:t>Otro ejemplo de los ecosistemas de parques nacionales con potencial geotérmico son los de la Cordillera Volcánica Central, catalogada como una de las Reserva</w:t>
      </w:r>
      <w:r w:rsidR="00522131">
        <w:rPr>
          <w:rFonts w:ascii="Times New Roman" w:hAnsi="Times New Roman"/>
          <w:sz w:val="24"/>
          <w:szCs w:val="24"/>
        </w:rPr>
        <w:t xml:space="preserve">s de la Biosfera de la UNESCO. </w:t>
      </w:r>
      <w:r w:rsidRPr="0023247A">
        <w:rPr>
          <w:rFonts w:ascii="Times New Roman" w:hAnsi="Times New Roman"/>
          <w:sz w:val="24"/>
          <w:szCs w:val="24"/>
        </w:rPr>
        <w:t>A lo largo de su eje longitudinal hay vario</w:t>
      </w:r>
      <w:r w:rsidR="00522131">
        <w:rPr>
          <w:rFonts w:ascii="Times New Roman" w:hAnsi="Times New Roman"/>
          <w:sz w:val="24"/>
          <w:szCs w:val="24"/>
        </w:rPr>
        <w:t xml:space="preserve">s conos volcánicos y cráteres que comprende cuatro </w:t>
      </w:r>
      <w:r w:rsidRPr="0023247A">
        <w:rPr>
          <w:rFonts w:ascii="Times New Roman" w:hAnsi="Times New Roman"/>
          <w:sz w:val="24"/>
          <w:szCs w:val="24"/>
        </w:rPr>
        <w:t>parques nacionales</w:t>
      </w:r>
      <w:r w:rsidR="00522131">
        <w:rPr>
          <w:rFonts w:ascii="Times New Roman" w:hAnsi="Times New Roman"/>
          <w:sz w:val="24"/>
          <w:szCs w:val="24"/>
        </w:rPr>
        <w:t>. Estos</w:t>
      </w:r>
      <w:r w:rsidRPr="0023247A">
        <w:rPr>
          <w:rFonts w:ascii="Times New Roman" w:hAnsi="Times New Roman"/>
          <w:sz w:val="24"/>
          <w:szCs w:val="24"/>
        </w:rPr>
        <w:t xml:space="preserve"> protegen la cobertura forestal más cercana a los conos volcánicos, así como las laderas de estas montañas, lo que puede significar, como en el Parque Nacional Braulio Carrillo, remanentes de bosques primarios y secundarios en un gradiente </w:t>
      </w:r>
      <w:proofErr w:type="spellStart"/>
      <w:r w:rsidRPr="0023247A">
        <w:rPr>
          <w:rFonts w:ascii="Times New Roman" w:hAnsi="Times New Roman"/>
          <w:sz w:val="24"/>
          <w:szCs w:val="24"/>
        </w:rPr>
        <w:t>altitudinal</w:t>
      </w:r>
      <w:proofErr w:type="spellEnd"/>
      <w:r w:rsidRPr="0023247A">
        <w:rPr>
          <w:rFonts w:ascii="Times New Roman" w:hAnsi="Times New Roman"/>
          <w:sz w:val="24"/>
          <w:szCs w:val="24"/>
        </w:rPr>
        <w:t xml:space="preserve"> desde los </w:t>
      </w:r>
      <w:r w:rsidR="00BD76D6" w:rsidRPr="0023247A">
        <w:rPr>
          <w:rFonts w:ascii="Times New Roman" w:hAnsi="Times New Roman"/>
          <w:sz w:val="24"/>
          <w:szCs w:val="24"/>
        </w:rPr>
        <w:t xml:space="preserve">500 hasta los </w:t>
      </w:r>
      <w:r w:rsidRPr="0023247A">
        <w:rPr>
          <w:rFonts w:ascii="Times New Roman" w:hAnsi="Times New Roman"/>
          <w:sz w:val="24"/>
          <w:szCs w:val="24"/>
        </w:rPr>
        <w:t xml:space="preserve">3000 </w:t>
      </w:r>
      <w:r w:rsidR="00BD76D6" w:rsidRPr="0023247A">
        <w:rPr>
          <w:rFonts w:ascii="Times New Roman" w:hAnsi="Times New Roman"/>
          <w:sz w:val="24"/>
          <w:szCs w:val="24"/>
        </w:rPr>
        <w:t>m</w:t>
      </w:r>
      <w:r w:rsidR="00C95127">
        <w:rPr>
          <w:rFonts w:ascii="Times New Roman" w:hAnsi="Times New Roman"/>
          <w:sz w:val="24"/>
          <w:szCs w:val="24"/>
        </w:rPr>
        <w:t xml:space="preserve"> </w:t>
      </w:r>
      <w:proofErr w:type="spellStart"/>
      <w:r w:rsidR="00BD76D6" w:rsidRPr="0023247A">
        <w:rPr>
          <w:rFonts w:ascii="Times New Roman" w:hAnsi="Times New Roman"/>
          <w:sz w:val="24"/>
          <w:szCs w:val="24"/>
        </w:rPr>
        <w:t>s.n.m.</w:t>
      </w:r>
      <w:proofErr w:type="spellEnd"/>
      <w:r w:rsidR="00BD76D6" w:rsidRPr="0023247A">
        <w:rPr>
          <w:rFonts w:ascii="Times New Roman" w:hAnsi="Times New Roman"/>
          <w:sz w:val="24"/>
          <w:szCs w:val="24"/>
        </w:rPr>
        <w:t xml:space="preserve">  </w:t>
      </w:r>
    </w:p>
    <w:p w:rsidR="0023247A" w:rsidRDefault="0023247A" w:rsidP="0023247A">
      <w:pPr>
        <w:pStyle w:val="Prrafodelista"/>
        <w:rPr>
          <w:rFonts w:ascii="Times New Roman" w:hAnsi="Times New Roman"/>
          <w:sz w:val="24"/>
          <w:szCs w:val="24"/>
        </w:rPr>
      </w:pPr>
    </w:p>
    <w:p w:rsidR="0023247A" w:rsidRDefault="00305EDF" w:rsidP="00305EDF">
      <w:pPr>
        <w:numPr>
          <w:ilvl w:val="1"/>
          <w:numId w:val="7"/>
        </w:numPr>
        <w:jc w:val="both"/>
        <w:rPr>
          <w:rFonts w:ascii="Times New Roman" w:hAnsi="Times New Roman"/>
          <w:sz w:val="24"/>
          <w:szCs w:val="24"/>
        </w:rPr>
      </w:pPr>
      <w:r w:rsidRPr="0023247A">
        <w:rPr>
          <w:rFonts w:ascii="Times New Roman" w:hAnsi="Times New Roman"/>
          <w:sz w:val="24"/>
          <w:szCs w:val="24"/>
        </w:rPr>
        <w:t>Junto a estos parques nacionales existen además</w:t>
      </w:r>
      <w:r w:rsidR="00B92A5C" w:rsidRPr="0023247A">
        <w:rPr>
          <w:rFonts w:ascii="Times New Roman" w:hAnsi="Times New Roman"/>
          <w:sz w:val="24"/>
          <w:szCs w:val="24"/>
        </w:rPr>
        <w:t>,</w:t>
      </w:r>
      <w:r w:rsidRPr="0023247A">
        <w:rPr>
          <w:rFonts w:ascii="Times New Roman" w:hAnsi="Times New Roman"/>
          <w:sz w:val="24"/>
          <w:szCs w:val="24"/>
        </w:rPr>
        <w:t xml:space="preserve"> otras categorías de áreas protegidas: dos reservas forestales, seis zonas protectoras y un monument</w:t>
      </w:r>
      <w:r w:rsidR="00522131">
        <w:rPr>
          <w:rFonts w:ascii="Times New Roman" w:hAnsi="Times New Roman"/>
          <w:sz w:val="24"/>
          <w:szCs w:val="24"/>
        </w:rPr>
        <w:t xml:space="preserve">o nacional. </w:t>
      </w:r>
      <w:r w:rsidRPr="0023247A">
        <w:rPr>
          <w:rFonts w:ascii="Times New Roman" w:hAnsi="Times New Roman"/>
          <w:sz w:val="24"/>
          <w:szCs w:val="24"/>
        </w:rPr>
        <w:t xml:space="preserve">La gran variación en las características físicas de los ambientes naturales (en parte debido al gradiente </w:t>
      </w:r>
      <w:proofErr w:type="spellStart"/>
      <w:r w:rsidRPr="0023247A">
        <w:rPr>
          <w:rFonts w:ascii="Times New Roman" w:hAnsi="Times New Roman"/>
          <w:sz w:val="24"/>
          <w:szCs w:val="24"/>
        </w:rPr>
        <w:t>altitudinal</w:t>
      </w:r>
      <w:proofErr w:type="spellEnd"/>
      <w:r w:rsidRPr="0023247A">
        <w:rPr>
          <w:rFonts w:ascii="Times New Roman" w:hAnsi="Times New Roman"/>
          <w:sz w:val="24"/>
          <w:szCs w:val="24"/>
        </w:rPr>
        <w:t xml:space="preserve"> y su topografía </w:t>
      </w:r>
      <w:r w:rsidR="008156AD">
        <w:rPr>
          <w:rFonts w:ascii="Times New Roman" w:hAnsi="Times New Roman"/>
          <w:sz w:val="24"/>
          <w:szCs w:val="24"/>
        </w:rPr>
        <w:t>irregular</w:t>
      </w:r>
      <w:r w:rsidRPr="0023247A">
        <w:rPr>
          <w:rFonts w:ascii="Times New Roman" w:hAnsi="Times New Roman"/>
          <w:sz w:val="24"/>
          <w:szCs w:val="24"/>
        </w:rPr>
        <w:t xml:space="preserve">), y aspectos </w:t>
      </w:r>
      <w:proofErr w:type="spellStart"/>
      <w:r w:rsidRPr="0023247A">
        <w:rPr>
          <w:rFonts w:ascii="Times New Roman" w:hAnsi="Times New Roman"/>
          <w:sz w:val="24"/>
          <w:szCs w:val="24"/>
        </w:rPr>
        <w:t>biogeográficos</w:t>
      </w:r>
      <w:proofErr w:type="spellEnd"/>
      <w:r w:rsidRPr="0023247A">
        <w:rPr>
          <w:rFonts w:ascii="Times New Roman" w:hAnsi="Times New Roman"/>
          <w:sz w:val="24"/>
          <w:szCs w:val="24"/>
        </w:rPr>
        <w:t xml:space="preserve"> determinan una alta diversidad biológica y zonas de vida, que comprenden desde bosques lluviosos basales, bosques </w:t>
      </w:r>
      <w:proofErr w:type="spellStart"/>
      <w:r w:rsidRPr="0023247A">
        <w:rPr>
          <w:rFonts w:ascii="Times New Roman" w:hAnsi="Times New Roman"/>
          <w:sz w:val="24"/>
          <w:szCs w:val="24"/>
        </w:rPr>
        <w:t>premontanos</w:t>
      </w:r>
      <w:proofErr w:type="spellEnd"/>
      <w:r w:rsidRPr="0023247A">
        <w:rPr>
          <w:rFonts w:ascii="Times New Roman" w:hAnsi="Times New Roman"/>
          <w:sz w:val="24"/>
          <w:szCs w:val="24"/>
        </w:rPr>
        <w:t>, bosques mont</w:t>
      </w:r>
      <w:r w:rsidR="00522131">
        <w:rPr>
          <w:rFonts w:ascii="Times New Roman" w:hAnsi="Times New Roman"/>
          <w:sz w:val="24"/>
          <w:szCs w:val="24"/>
        </w:rPr>
        <w:t xml:space="preserve">anos bajos y bosques montanos. </w:t>
      </w:r>
      <w:r w:rsidRPr="0023247A">
        <w:rPr>
          <w:rFonts w:ascii="Times New Roman" w:hAnsi="Times New Roman"/>
          <w:sz w:val="24"/>
          <w:szCs w:val="24"/>
        </w:rPr>
        <w:t xml:space="preserve">Las regiones más altas conservan sólo parte de su antigua </w:t>
      </w:r>
      <w:r w:rsidRPr="0023247A">
        <w:rPr>
          <w:rFonts w:ascii="Times New Roman" w:hAnsi="Times New Roman"/>
          <w:sz w:val="24"/>
          <w:szCs w:val="24"/>
        </w:rPr>
        <w:lastRenderedPageBreak/>
        <w:t xml:space="preserve">cobertura forestal, </w:t>
      </w:r>
      <w:r w:rsidR="00C06867" w:rsidRPr="0023247A">
        <w:rPr>
          <w:rFonts w:ascii="Times New Roman" w:hAnsi="Times New Roman"/>
          <w:sz w:val="24"/>
          <w:szCs w:val="24"/>
        </w:rPr>
        <w:t>la cual</w:t>
      </w:r>
      <w:r w:rsidRPr="0023247A">
        <w:rPr>
          <w:rFonts w:ascii="Times New Roman" w:hAnsi="Times New Roman"/>
          <w:sz w:val="24"/>
          <w:szCs w:val="24"/>
        </w:rPr>
        <w:t xml:space="preserve"> es más abundante en las cuencas de los numerosos ríos que n</w:t>
      </w:r>
      <w:r w:rsidR="00781950" w:rsidRPr="0023247A">
        <w:rPr>
          <w:rFonts w:ascii="Times New Roman" w:hAnsi="Times New Roman"/>
          <w:sz w:val="24"/>
          <w:szCs w:val="24"/>
        </w:rPr>
        <w:t>acen en este sistema orográfico</w:t>
      </w:r>
      <w:r w:rsidRPr="0023247A">
        <w:rPr>
          <w:rFonts w:ascii="Times New Roman" w:hAnsi="Times New Roman"/>
          <w:sz w:val="24"/>
          <w:szCs w:val="24"/>
        </w:rPr>
        <w:t xml:space="preserve"> que</w:t>
      </w:r>
      <w:r w:rsidR="00781950" w:rsidRPr="0023247A">
        <w:rPr>
          <w:rFonts w:ascii="Times New Roman" w:hAnsi="Times New Roman"/>
          <w:sz w:val="24"/>
          <w:szCs w:val="24"/>
        </w:rPr>
        <w:t>,</w:t>
      </w:r>
      <w:r w:rsidRPr="0023247A">
        <w:rPr>
          <w:rFonts w:ascii="Times New Roman" w:hAnsi="Times New Roman"/>
          <w:sz w:val="24"/>
          <w:szCs w:val="24"/>
        </w:rPr>
        <w:t xml:space="preserve"> además de los ríos incluye varias lagunas de origen volcánico y humedales.  </w:t>
      </w:r>
    </w:p>
    <w:p w:rsidR="0023247A" w:rsidRDefault="0023247A" w:rsidP="0023247A">
      <w:pPr>
        <w:pStyle w:val="Prrafodelista"/>
        <w:rPr>
          <w:rFonts w:ascii="Times New Roman" w:hAnsi="Times New Roman"/>
          <w:sz w:val="24"/>
          <w:szCs w:val="24"/>
        </w:rPr>
      </w:pPr>
    </w:p>
    <w:p w:rsidR="0023247A" w:rsidRDefault="00305EDF" w:rsidP="00305EDF">
      <w:pPr>
        <w:numPr>
          <w:ilvl w:val="1"/>
          <w:numId w:val="7"/>
        </w:numPr>
        <w:jc w:val="both"/>
        <w:rPr>
          <w:rFonts w:ascii="Times New Roman" w:hAnsi="Times New Roman"/>
          <w:sz w:val="24"/>
          <w:szCs w:val="24"/>
        </w:rPr>
      </w:pPr>
      <w:r w:rsidRPr="0023247A">
        <w:rPr>
          <w:rFonts w:ascii="Times New Roman" w:hAnsi="Times New Roman"/>
          <w:sz w:val="24"/>
          <w:szCs w:val="24"/>
        </w:rPr>
        <w:t xml:space="preserve">Debe destacarse el papel importante que juegan </w:t>
      </w:r>
      <w:r w:rsidR="00522131">
        <w:rPr>
          <w:rFonts w:ascii="Times New Roman" w:hAnsi="Times New Roman"/>
          <w:sz w:val="24"/>
          <w:szCs w:val="24"/>
        </w:rPr>
        <w:t xml:space="preserve">las áreas protegidas </w:t>
      </w:r>
      <w:r w:rsidRPr="0023247A">
        <w:rPr>
          <w:rFonts w:ascii="Times New Roman" w:hAnsi="Times New Roman"/>
          <w:sz w:val="24"/>
          <w:szCs w:val="24"/>
        </w:rPr>
        <w:t>de las cordilleras volcánicas de Costa Rica en la protección de los ecosistemas boscosos de altitud</w:t>
      </w:r>
      <w:r w:rsidR="00BE441F">
        <w:rPr>
          <w:rFonts w:ascii="Times New Roman" w:hAnsi="Times New Roman"/>
          <w:sz w:val="24"/>
          <w:szCs w:val="24"/>
        </w:rPr>
        <w:t xml:space="preserve"> </w:t>
      </w:r>
      <w:r w:rsidRPr="0023247A">
        <w:rPr>
          <w:rFonts w:ascii="Times New Roman" w:hAnsi="Times New Roman"/>
          <w:sz w:val="24"/>
          <w:szCs w:val="24"/>
        </w:rPr>
        <w:t>(mayores a 2000 m</w:t>
      </w:r>
      <w:r w:rsidR="00BE441F">
        <w:rPr>
          <w:rFonts w:ascii="Times New Roman" w:hAnsi="Times New Roman"/>
          <w:sz w:val="24"/>
          <w:szCs w:val="24"/>
        </w:rPr>
        <w:t xml:space="preserve"> </w:t>
      </w:r>
      <w:proofErr w:type="spellStart"/>
      <w:r w:rsidR="00BE441F">
        <w:rPr>
          <w:rFonts w:ascii="Times New Roman" w:hAnsi="Times New Roman"/>
          <w:sz w:val="24"/>
          <w:szCs w:val="24"/>
        </w:rPr>
        <w:t>s</w:t>
      </w:r>
      <w:r w:rsidR="00C95127">
        <w:rPr>
          <w:rFonts w:ascii="Times New Roman" w:hAnsi="Times New Roman"/>
          <w:sz w:val="24"/>
          <w:szCs w:val="24"/>
        </w:rPr>
        <w:t>.</w:t>
      </w:r>
      <w:r w:rsidR="00BE441F">
        <w:rPr>
          <w:rFonts w:ascii="Times New Roman" w:hAnsi="Times New Roman"/>
          <w:sz w:val="24"/>
          <w:szCs w:val="24"/>
        </w:rPr>
        <w:t>n</w:t>
      </w:r>
      <w:r w:rsidR="00C95127">
        <w:rPr>
          <w:rFonts w:ascii="Times New Roman" w:hAnsi="Times New Roman"/>
          <w:sz w:val="24"/>
          <w:szCs w:val="24"/>
        </w:rPr>
        <w:t>.</w:t>
      </w:r>
      <w:r w:rsidR="00BE441F">
        <w:rPr>
          <w:rFonts w:ascii="Times New Roman" w:hAnsi="Times New Roman"/>
          <w:sz w:val="24"/>
          <w:szCs w:val="24"/>
        </w:rPr>
        <w:t>m</w:t>
      </w:r>
      <w:r w:rsidR="00C95127">
        <w:rPr>
          <w:rFonts w:ascii="Times New Roman" w:hAnsi="Times New Roman"/>
          <w:sz w:val="24"/>
          <w:szCs w:val="24"/>
        </w:rPr>
        <w:t>.</w:t>
      </w:r>
      <w:proofErr w:type="spellEnd"/>
      <w:r w:rsidRPr="0023247A">
        <w:rPr>
          <w:rFonts w:ascii="Times New Roman" w:hAnsi="Times New Roman"/>
          <w:sz w:val="24"/>
          <w:szCs w:val="24"/>
        </w:rPr>
        <w:t>)</w:t>
      </w:r>
      <w:r w:rsidR="00522131">
        <w:rPr>
          <w:rFonts w:ascii="Times New Roman" w:hAnsi="Times New Roman"/>
          <w:sz w:val="24"/>
          <w:szCs w:val="24"/>
        </w:rPr>
        <w:t>. Estas zonas</w:t>
      </w:r>
      <w:r w:rsidR="00BE441F">
        <w:rPr>
          <w:rFonts w:ascii="Times New Roman" w:hAnsi="Times New Roman"/>
          <w:sz w:val="24"/>
          <w:szCs w:val="24"/>
        </w:rPr>
        <w:t xml:space="preserve"> </w:t>
      </w:r>
      <w:r w:rsidR="00522131">
        <w:rPr>
          <w:rFonts w:ascii="Times New Roman" w:hAnsi="Times New Roman"/>
          <w:sz w:val="24"/>
          <w:szCs w:val="24"/>
        </w:rPr>
        <w:t>c</w:t>
      </w:r>
      <w:r w:rsidRPr="0023247A">
        <w:rPr>
          <w:rFonts w:ascii="Times New Roman" w:hAnsi="Times New Roman"/>
          <w:sz w:val="24"/>
          <w:szCs w:val="24"/>
        </w:rPr>
        <w:t xml:space="preserve">ubren principalmente los picos montañosos, </w:t>
      </w:r>
      <w:r w:rsidR="008156AD">
        <w:rPr>
          <w:rFonts w:ascii="Times New Roman" w:hAnsi="Times New Roman"/>
          <w:sz w:val="24"/>
          <w:szCs w:val="24"/>
        </w:rPr>
        <w:t xml:space="preserve">las cuales </w:t>
      </w:r>
      <w:r w:rsidR="00522131">
        <w:rPr>
          <w:rFonts w:ascii="Times New Roman" w:hAnsi="Times New Roman"/>
          <w:sz w:val="24"/>
          <w:szCs w:val="24"/>
        </w:rPr>
        <w:t>se c</w:t>
      </w:r>
      <w:r w:rsidRPr="0023247A">
        <w:rPr>
          <w:rFonts w:ascii="Times New Roman" w:hAnsi="Times New Roman"/>
          <w:sz w:val="24"/>
          <w:szCs w:val="24"/>
        </w:rPr>
        <w:t>onvierten en islas separadas física y biológicamente</w:t>
      </w:r>
      <w:r w:rsidR="00522131">
        <w:rPr>
          <w:rFonts w:ascii="Times New Roman" w:hAnsi="Times New Roman"/>
          <w:sz w:val="24"/>
          <w:szCs w:val="24"/>
        </w:rPr>
        <w:t xml:space="preserve">, por lo que </w:t>
      </w:r>
      <w:r w:rsidRPr="0023247A">
        <w:rPr>
          <w:rFonts w:ascii="Times New Roman" w:hAnsi="Times New Roman"/>
          <w:sz w:val="24"/>
          <w:szCs w:val="24"/>
        </w:rPr>
        <w:t>se puede</w:t>
      </w:r>
      <w:r w:rsidR="00522131">
        <w:rPr>
          <w:rFonts w:ascii="Times New Roman" w:hAnsi="Times New Roman"/>
          <w:sz w:val="24"/>
          <w:szCs w:val="24"/>
        </w:rPr>
        <w:t>n</w:t>
      </w:r>
      <w:r w:rsidRPr="0023247A">
        <w:rPr>
          <w:rFonts w:ascii="Times New Roman" w:hAnsi="Times New Roman"/>
          <w:sz w:val="24"/>
          <w:szCs w:val="24"/>
        </w:rPr>
        <w:t xml:space="preserve"> considerar como hábitat</w:t>
      </w:r>
      <w:r w:rsidR="00522131">
        <w:rPr>
          <w:rFonts w:ascii="Times New Roman" w:hAnsi="Times New Roman"/>
          <w:sz w:val="24"/>
          <w:szCs w:val="24"/>
        </w:rPr>
        <w:t>s</w:t>
      </w:r>
      <w:r w:rsidRPr="0023247A">
        <w:rPr>
          <w:rFonts w:ascii="Times New Roman" w:hAnsi="Times New Roman"/>
          <w:sz w:val="24"/>
          <w:szCs w:val="24"/>
        </w:rPr>
        <w:t xml:space="preserve"> naturalmente fragmentado</w:t>
      </w:r>
      <w:r w:rsidR="00522131">
        <w:rPr>
          <w:rFonts w:ascii="Times New Roman" w:hAnsi="Times New Roman"/>
          <w:sz w:val="24"/>
          <w:szCs w:val="24"/>
        </w:rPr>
        <w:t>s</w:t>
      </w:r>
      <w:r w:rsidRPr="0023247A">
        <w:rPr>
          <w:rFonts w:ascii="Times New Roman" w:hAnsi="Times New Roman"/>
          <w:sz w:val="24"/>
          <w:szCs w:val="24"/>
        </w:rPr>
        <w:t xml:space="preserve">. </w:t>
      </w:r>
    </w:p>
    <w:p w:rsidR="0023247A" w:rsidRDefault="0023247A" w:rsidP="0023247A">
      <w:pPr>
        <w:pStyle w:val="Prrafodelista"/>
        <w:rPr>
          <w:rFonts w:ascii="Times New Roman" w:hAnsi="Times New Roman"/>
          <w:sz w:val="24"/>
          <w:szCs w:val="24"/>
        </w:rPr>
      </w:pPr>
    </w:p>
    <w:p w:rsidR="0023247A" w:rsidRDefault="00305EDF" w:rsidP="00305EDF">
      <w:pPr>
        <w:numPr>
          <w:ilvl w:val="1"/>
          <w:numId w:val="7"/>
        </w:numPr>
        <w:jc w:val="both"/>
        <w:rPr>
          <w:rFonts w:ascii="Times New Roman" w:hAnsi="Times New Roman"/>
          <w:sz w:val="24"/>
          <w:szCs w:val="24"/>
        </w:rPr>
      </w:pPr>
      <w:r w:rsidRPr="0023247A">
        <w:rPr>
          <w:rFonts w:ascii="Times New Roman" w:hAnsi="Times New Roman"/>
          <w:sz w:val="24"/>
          <w:szCs w:val="24"/>
        </w:rPr>
        <w:t>Los bosques de roble (</w:t>
      </w:r>
      <w:proofErr w:type="spellStart"/>
      <w:r w:rsidRPr="008A3308">
        <w:rPr>
          <w:rFonts w:ascii="Times New Roman" w:hAnsi="Times New Roman"/>
          <w:i/>
          <w:sz w:val="24"/>
          <w:szCs w:val="24"/>
        </w:rPr>
        <w:t>Quercus</w:t>
      </w:r>
      <w:proofErr w:type="spellEnd"/>
      <w:r w:rsidRPr="008A3308">
        <w:rPr>
          <w:rFonts w:ascii="Times New Roman" w:hAnsi="Times New Roman"/>
          <w:sz w:val="24"/>
          <w:szCs w:val="24"/>
        </w:rPr>
        <w:t xml:space="preserve"> </w:t>
      </w:r>
      <w:proofErr w:type="spellStart"/>
      <w:r w:rsidRPr="008A3308">
        <w:rPr>
          <w:rFonts w:ascii="Times New Roman" w:hAnsi="Times New Roman"/>
          <w:sz w:val="24"/>
          <w:szCs w:val="24"/>
        </w:rPr>
        <w:t>spp</w:t>
      </w:r>
      <w:proofErr w:type="spellEnd"/>
      <w:r w:rsidRPr="0023247A">
        <w:rPr>
          <w:rFonts w:ascii="Times New Roman" w:hAnsi="Times New Roman"/>
          <w:i/>
          <w:sz w:val="24"/>
          <w:szCs w:val="24"/>
        </w:rPr>
        <w:t>.</w:t>
      </w:r>
      <w:r w:rsidRPr="0023247A">
        <w:rPr>
          <w:rFonts w:ascii="Times New Roman" w:hAnsi="Times New Roman"/>
          <w:sz w:val="24"/>
          <w:szCs w:val="24"/>
        </w:rPr>
        <w:t xml:space="preserve">) que cubren la mayor parte de las áreas montañosas altas representan una vegetación característica y restringida a esas zonas. Por la condición montañosa de Costa Rica, </w:t>
      </w:r>
      <w:r w:rsidR="00522131">
        <w:rPr>
          <w:rFonts w:ascii="Times New Roman" w:hAnsi="Times New Roman"/>
          <w:sz w:val="24"/>
          <w:szCs w:val="24"/>
        </w:rPr>
        <w:t>el</w:t>
      </w:r>
      <w:r w:rsidRPr="0023247A">
        <w:rPr>
          <w:rFonts w:ascii="Times New Roman" w:hAnsi="Times New Roman"/>
          <w:sz w:val="24"/>
          <w:szCs w:val="24"/>
        </w:rPr>
        <w:t xml:space="preserve"> país mantiene la más importante representación de este ecosistema boscoso, en términos de área y de diversidad, a nivel </w:t>
      </w:r>
      <w:r w:rsidR="00B92A5C" w:rsidRPr="0023247A">
        <w:rPr>
          <w:rFonts w:ascii="Times New Roman" w:hAnsi="Times New Roman"/>
          <w:sz w:val="24"/>
          <w:szCs w:val="24"/>
        </w:rPr>
        <w:t>c</w:t>
      </w:r>
      <w:r w:rsidRPr="0023247A">
        <w:rPr>
          <w:rFonts w:ascii="Times New Roman" w:hAnsi="Times New Roman"/>
          <w:sz w:val="24"/>
          <w:szCs w:val="24"/>
        </w:rPr>
        <w:t>entroamericano. Debido a condiciones climáticas locales, muchos bosques de zonas altas son de tipo nuboso</w:t>
      </w:r>
      <w:r w:rsidR="00C505D9">
        <w:rPr>
          <w:rFonts w:ascii="Times New Roman" w:hAnsi="Times New Roman"/>
          <w:sz w:val="24"/>
          <w:szCs w:val="24"/>
        </w:rPr>
        <w:t xml:space="preserve">. Estos bosques </w:t>
      </w:r>
      <w:r w:rsidRPr="0023247A">
        <w:rPr>
          <w:rFonts w:ascii="Times New Roman" w:hAnsi="Times New Roman"/>
          <w:sz w:val="24"/>
          <w:szCs w:val="24"/>
        </w:rPr>
        <w:t>poseen condiciones de mayor humedad ambiental que les permiten desarrollar una flora de plantas epífitas (</w:t>
      </w:r>
      <w:r w:rsidR="00522131">
        <w:rPr>
          <w:rFonts w:ascii="Times New Roman" w:hAnsi="Times New Roman"/>
          <w:sz w:val="24"/>
          <w:szCs w:val="24"/>
        </w:rPr>
        <w:t xml:space="preserve">como </w:t>
      </w:r>
      <w:r w:rsidRPr="0023247A">
        <w:rPr>
          <w:rFonts w:ascii="Times New Roman" w:hAnsi="Times New Roman"/>
          <w:sz w:val="24"/>
          <w:szCs w:val="24"/>
        </w:rPr>
        <w:t>orquí</w:t>
      </w:r>
      <w:r w:rsidR="00781950" w:rsidRPr="0023247A">
        <w:rPr>
          <w:rFonts w:ascii="Times New Roman" w:hAnsi="Times New Roman"/>
          <w:sz w:val="24"/>
          <w:szCs w:val="24"/>
        </w:rPr>
        <w:t xml:space="preserve">deas, </w:t>
      </w:r>
      <w:proofErr w:type="spellStart"/>
      <w:r w:rsidR="00781950" w:rsidRPr="0023247A">
        <w:rPr>
          <w:rFonts w:ascii="Times New Roman" w:hAnsi="Times New Roman"/>
          <w:sz w:val="24"/>
          <w:szCs w:val="24"/>
        </w:rPr>
        <w:t>bromelias</w:t>
      </w:r>
      <w:proofErr w:type="spellEnd"/>
      <w:r w:rsidR="00781950" w:rsidRPr="0023247A">
        <w:rPr>
          <w:rFonts w:ascii="Times New Roman" w:hAnsi="Times New Roman"/>
          <w:sz w:val="24"/>
          <w:szCs w:val="24"/>
        </w:rPr>
        <w:t xml:space="preserve">, aráceas, </w:t>
      </w:r>
      <w:r w:rsidR="00522131">
        <w:rPr>
          <w:rFonts w:ascii="Times New Roman" w:hAnsi="Times New Roman"/>
          <w:sz w:val="24"/>
          <w:szCs w:val="24"/>
        </w:rPr>
        <w:t>entre otros</w:t>
      </w:r>
      <w:r w:rsidR="00781950" w:rsidRPr="0023247A">
        <w:rPr>
          <w:rFonts w:ascii="Times New Roman" w:hAnsi="Times New Roman"/>
          <w:sz w:val="24"/>
          <w:szCs w:val="24"/>
        </w:rPr>
        <w:t xml:space="preserve">), </w:t>
      </w:r>
      <w:r w:rsidRPr="0023247A">
        <w:rPr>
          <w:rFonts w:ascii="Times New Roman" w:hAnsi="Times New Roman"/>
          <w:sz w:val="24"/>
          <w:szCs w:val="24"/>
        </w:rPr>
        <w:t xml:space="preserve">altamente diversa y dependiente de esas condiciones ambientales propias. </w:t>
      </w:r>
    </w:p>
    <w:p w:rsidR="0023247A" w:rsidRDefault="0023247A" w:rsidP="0023247A">
      <w:pPr>
        <w:pStyle w:val="Prrafodelista"/>
        <w:rPr>
          <w:rFonts w:ascii="Times New Roman" w:hAnsi="Times New Roman"/>
          <w:sz w:val="24"/>
          <w:szCs w:val="24"/>
        </w:rPr>
      </w:pPr>
    </w:p>
    <w:p w:rsidR="0023247A" w:rsidRDefault="00305EDF" w:rsidP="00305EDF">
      <w:pPr>
        <w:numPr>
          <w:ilvl w:val="1"/>
          <w:numId w:val="7"/>
        </w:numPr>
        <w:jc w:val="both"/>
        <w:rPr>
          <w:rFonts w:ascii="Times New Roman" w:hAnsi="Times New Roman"/>
          <w:sz w:val="24"/>
          <w:szCs w:val="24"/>
        </w:rPr>
      </w:pPr>
      <w:r w:rsidRPr="0023247A">
        <w:rPr>
          <w:rFonts w:ascii="Times New Roman" w:hAnsi="Times New Roman"/>
          <w:sz w:val="24"/>
          <w:szCs w:val="24"/>
        </w:rPr>
        <w:t>Más arriba del bosque de montaña alta se encuentra otro ecosistema igualmente importante: el páramo</w:t>
      </w:r>
      <w:r w:rsidR="00C06867" w:rsidRPr="0023247A">
        <w:rPr>
          <w:rFonts w:ascii="Times New Roman" w:hAnsi="Times New Roman"/>
          <w:sz w:val="24"/>
          <w:szCs w:val="24"/>
        </w:rPr>
        <w:t xml:space="preserve">, </w:t>
      </w:r>
      <w:r w:rsidR="0097483B">
        <w:rPr>
          <w:rFonts w:ascii="Times New Roman" w:hAnsi="Times New Roman"/>
          <w:sz w:val="24"/>
          <w:szCs w:val="24"/>
        </w:rPr>
        <w:t>el cual</w:t>
      </w:r>
      <w:r w:rsidR="0097483B" w:rsidRPr="0023247A">
        <w:rPr>
          <w:rFonts w:ascii="Times New Roman" w:hAnsi="Times New Roman"/>
          <w:sz w:val="24"/>
          <w:szCs w:val="24"/>
        </w:rPr>
        <w:t xml:space="preserve"> </w:t>
      </w:r>
      <w:r w:rsidRPr="0023247A">
        <w:rPr>
          <w:rFonts w:ascii="Times New Roman" w:hAnsi="Times New Roman"/>
          <w:sz w:val="24"/>
          <w:szCs w:val="24"/>
        </w:rPr>
        <w:t>posee un área mucho más reducida que el resto de ecosistemas del país</w:t>
      </w:r>
      <w:r w:rsidR="00522131">
        <w:rPr>
          <w:rFonts w:ascii="Times New Roman" w:hAnsi="Times New Roman"/>
          <w:sz w:val="24"/>
          <w:szCs w:val="24"/>
        </w:rPr>
        <w:t>. S</w:t>
      </w:r>
      <w:r w:rsidRPr="0023247A">
        <w:rPr>
          <w:rFonts w:ascii="Times New Roman" w:hAnsi="Times New Roman"/>
          <w:sz w:val="24"/>
          <w:szCs w:val="24"/>
        </w:rPr>
        <w:t xml:space="preserve">e restringe a la parte superior de los picos montañosos de la Cordillera de </w:t>
      </w:r>
      <w:proofErr w:type="spellStart"/>
      <w:r w:rsidRPr="0023247A">
        <w:rPr>
          <w:rFonts w:ascii="Times New Roman" w:hAnsi="Times New Roman"/>
          <w:sz w:val="24"/>
          <w:szCs w:val="24"/>
        </w:rPr>
        <w:t>Talamanca</w:t>
      </w:r>
      <w:proofErr w:type="spellEnd"/>
      <w:r w:rsidRPr="0023247A">
        <w:rPr>
          <w:rFonts w:ascii="Times New Roman" w:hAnsi="Times New Roman"/>
          <w:sz w:val="24"/>
          <w:szCs w:val="24"/>
        </w:rPr>
        <w:t xml:space="preserve">, los volcanes Turrialba, Irazú y </w:t>
      </w:r>
      <w:proofErr w:type="spellStart"/>
      <w:r w:rsidRPr="0023247A">
        <w:rPr>
          <w:rFonts w:ascii="Times New Roman" w:hAnsi="Times New Roman"/>
          <w:sz w:val="24"/>
          <w:szCs w:val="24"/>
        </w:rPr>
        <w:t>Poás</w:t>
      </w:r>
      <w:proofErr w:type="spellEnd"/>
      <w:r w:rsidRPr="0023247A">
        <w:rPr>
          <w:rFonts w:ascii="Times New Roman" w:hAnsi="Times New Roman"/>
          <w:sz w:val="24"/>
          <w:szCs w:val="24"/>
        </w:rPr>
        <w:t>. Al igual que los bosques de montaña, los páramos son ecosistemas aislados y fragmentados, albergan una importante representación de especies características que son endémicas (cerca de una tercera parte). La vegetación está adaptada a las bajas temperaturas y alta radiación solar</w:t>
      </w:r>
      <w:r w:rsidR="00522131">
        <w:rPr>
          <w:rFonts w:ascii="Times New Roman" w:hAnsi="Times New Roman"/>
          <w:sz w:val="24"/>
          <w:szCs w:val="24"/>
        </w:rPr>
        <w:t>,</w:t>
      </w:r>
      <w:r w:rsidRPr="0023247A">
        <w:rPr>
          <w:rFonts w:ascii="Times New Roman" w:hAnsi="Times New Roman"/>
          <w:sz w:val="24"/>
          <w:szCs w:val="24"/>
        </w:rPr>
        <w:t xml:space="preserve"> típica de las zonas altas y ha sido el resultado particular de la evolución en ambientes que han estado bajo la influencia de los </w:t>
      </w:r>
      <w:r w:rsidR="0097483B">
        <w:rPr>
          <w:rFonts w:ascii="Times New Roman" w:hAnsi="Times New Roman"/>
          <w:sz w:val="24"/>
          <w:szCs w:val="24"/>
        </w:rPr>
        <w:t>eventos</w:t>
      </w:r>
      <w:r w:rsidR="0097483B" w:rsidRPr="0023247A">
        <w:rPr>
          <w:rFonts w:ascii="Times New Roman" w:hAnsi="Times New Roman"/>
          <w:sz w:val="24"/>
          <w:szCs w:val="24"/>
        </w:rPr>
        <w:t xml:space="preserve"> </w:t>
      </w:r>
      <w:r w:rsidRPr="0023247A">
        <w:rPr>
          <w:rFonts w:ascii="Times New Roman" w:hAnsi="Times New Roman"/>
          <w:sz w:val="24"/>
          <w:szCs w:val="24"/>
        </w:rPr>
        <w:t xml:space="preserve">de glaciaciones. El páramo costarricense es un tipo de hábitat único en Centroamérica. Por ser un tipo de vegetación de baja estatura, similar a una sabana, es un hábitat frágil y </w:t>
      </w:r>
      <w:r w:rsidR="0097483B">
        <w:rPr>
          <w:rFonts w:ascii="Times New Roman" w:hAnsi="Times New Roman"/>
          <w:sz w:val="24"/>
          <w:szCs w:val="24"/>
        </w:rPr>
        <w:t xml:space="preserve">muy </w:t>
      </w:r>
      <w:r w:rsidRPr="0023247A">
        <w:rPr>
          <w:rFonts w:ascii="Times New Roman" w:hAnsi="Times New Roman"/>
          <w:sz w:val="24"/>
          <w:szCs w:val="24"/>
        </w:rPr>
        <w:t>susceptible a la perturbación por actividades humanas.</w:t>
      </w:r>
    </w:p>
    <w:p w:rsidR="0023247A" w:rsidRDefault="0023247A" w:rsidP="0023247A">
      <w:pPr>
        <w:pStyle w:val="Prrafodelista"/>
        <w:rPr>
          <w:rFonts w:ascii="Times New Roman" w:hAnsi="Times New Roman"/>
          <w:sz w:val="24"/>
          <w:szCs w:val="24"/>
        </w:rPr>
      </w:pPr>
    </w:p>
    <w:p w:rsidR="0023247A" w:rsidRDefault="00305EDF" w:rsidP="00305EDF">
      <w:pPr>
        <w:numPr>
          <w:ilvl w:val="1"/>
          <w:numId w:val="7"/>
        </w:numPr>
        <w:jc w:val="both"/>
        <w:rPr>
          <w:rFonts w:ascii="Times New Roman" w:hAnsi="Times New Roman"/>
          <w:sz w:val="24"/>
          <w:szCs w:val="24"/>
        </w:rPr>
      </w:pPr>
      <w:r w:rsidRPr="0023247A">
        <w:rPr>
          <w:rFonts w:ascii="Times New Roman" w:hAnsi="Times New Roman"/>
          <w:sz w:val="24"/>
          <w:szCs w:val="24"/>
        </w:rPr>
        <w:t>E</w:t>
      </w:r>
      <w:r w:rsidR="00522131">
        <w:rPr>
          <w:rFonts w:ascii="Times New Roman" w:hAnsi="Times New Roman"/>
          <w:sz w:val="24"/>
          <w:szCs w:val="24"/>
        </w:rPr>
        <w:t xml:space="preserve">s importante destacar que </w:t>
      </w:r>
      <w:r w:rsidRPr="0023247A">
        <w:rPr>
          <w:rFonts w:ascii="Times New Roman" w:hAnsi="Times New Roman"/>
          <w:sz w:val="24"/>
          <w:szCs w:val="24"/>
        </w:rPr>
        <w:t xml:space="preserve">los ecosistemas boscosos montañosos de zonas altas (bosques de roble, bosques nubosos y páramo) </w:t>
      </w:r>
      <w:r w:rsidR="0097483B">
        <w:rPr>
          <w:rFonts w:ascii="Times New Roman" w:hAnsi="Times New Roman"/>
          <w:sz w:val="24"/>
          <w:szCs w:val="24"/>
        </w:rPr>
        <w:t>son</w:t>
      </w:r>
      <w:r w:rsidRPr="0023247A">
        <w:rPr>
          <w:rFonts w:ascii="Times New Roman" w:hAnsi="Times New Roman"/>
          <w:sz w:val="24"/>
          <w:szCs w:val="24"/>
        </w:rPr>
        <w:t xml:space="preserve"> altamente susceptibles al cambio climático global. La mayoría de escenarios futuros predicen alteraciones negativas en las condiciones climáticas ambientales en zonas montañosas que muy posiblemente causarán la reducción y hasta </w:t>
      </w:r>
      <w:r w:rsidR="0097483B">
        <w:rPr>
          <w:rFonts w:ascii="Times New Roman" w:hAnsi="Times New Roman"/>
          <w:sz w:val="24"/>
          <w:szCs w:val="24"/>
        </w:rPr>
        <w:t xml:space="preserve">la </w:t>
      </w:r>
      <w:r w:rsidRPr="0023247A">
        <w:rPr>
          <w:rFonts w:ascii="Times New Roman" w:hAnsi="Times New Roman"/>
          <w:sz w:val="24"/>
          <w:szCs w:val="24"/>
        </w:rPr>
        <w:t>desaparición de algunos de los ecosistemas allí presentes, provocando la extinción de especies de plantas</w:t>
      </w:r>
      <w:r w:rsidR="008A3308">
        <w:rPr>
          <w:rFonts w:ascii="Times New Roman" w:hAnsi="Times New Roman"/>
          <w:sz w:val="24"/>
          <w:szCs w:val="24"/>
        </w:rPr>
        <w:t xml:space="preserve"> y animales</w:t>
      </w:r>
      <w:r w:rsidRPr="0023247A">
        <w:rPr>
          <w:rFonts w:ascii="Times New Roman" w:hAnsi="Times New Roman"/>
          <w:sz w:val="24"/>
          <w:szCs w:val="24"/>
        </w:rPr>
        <w:t>.</w:t>
      </w:r>
      <w:r w:rsidR="00464D06">
        <w:rPr>
          <w:rFonts w:ascii="Times New Roman" w:hAnsi="Times New Roman"/>
          <w:sz w:val="24"/>
          <w:szCs w:val="24"/>
        </w:rPr>
        <w:t xml:space="preserve"> Debido a estas condiciones, cualquier efecto negativo adicional causado por la </w:t>
      </w:r>
      <w:r w:rsidR="00324D74">
        <w:rPr>
          <w:rFonts w:ascii="Times New Roman" w:hAnsi="Times New Roman"/>
          <w:sz w:val="24"/>
          <w:szCs w:val="24"/>
        </w:rPr>
        <w:t>intervención</w:t>
      </w:r>
      <w:r w:rsidR="00464D06">
        <w:rPr>
          <w:rFonts w:ascii="Times New Roman" w:hAnsi="Times New Roman"/>
          <w:sz w:val="24"/>
          <w:szCs w:val="24"/>
        </w:rPr>
        <w:t xml:space="preserve"> del hombre, incrementaría la amenaza sobre estos valiosos ecosistemas. </w:t>
      </w:r>
    </w:p>
    <w:p w:rsidR="0023247A" w:rsidRDefault="0023247A" w:rsidP="0023247A">
      <w:pPr>
        <w:pStyle w:val="Prrafodelista"/>
        <w:rPr>
          <w:rFonts w:ascii="Times New Roman" w:hAnsi="Times New Roman"/>
          <w:sz w:val="24"/>
          <w:szCs w:val="24"/>
        </w:rPr>
      </w:pPr>
    </w:p>
    <w:p w:rsidR="0023247A" w:rsidRDefault="00305EDF" w:rsidP="00305EDF">
      <w:pPr>
        <w:numPr>
          <w:ilvl w:val="1"/>
          <w:numId w:val="7"/>
        </w:numPr>
        <w:jc w:val="both"/>
        <w:rPr>
          <w:rFonts w:ascii="Times New Roman" w:hAnsi="Times New Roman"/>
          <w:sz w:val="24"/>
          <w:szCs w:val="24"/>
        </w:rPr>
      </w:pPr>
      <w:r w:rsidRPr="0023247A">
        <w:rPr>
          <w:rFonts w:ascii="Times New Roman" w:hAnsi="Times New Roman"/>
          <w:sz w:val="24"/>
          <w:szCs w:val="24"/>
        </w:rPr>
        <w:lastRenderedPageBreak/>
        <w:t>Las tierras altas de las Cordilleras Volcánica de Guanacaste y Central son consideradas como centros de diversidad de plantas a nivel mundial y como áreas prioritarias de conservación por la gran cantidad de especies endémicas de plantas. El número de especies endémicas es proporcionalmente mayor conforme aumenta la altitud. En conjunto ambas cordilleras pueden albergar hasta 5000 especies de plantas</w:t>
      </w:r>
      <w:r w:rsidR="00DF5E49" w:rsidRPr="0023247A">
        <w:rPr>
          <w:rFonts w:ascii="Times New Roman" w:hAnsi="Times New Roman"/>
          <w:sz w:val="24"/>
          <w:szCs w:val="24"/>
        </w:rPr>
        <w:t>, o</w:t>
      </w:r>
      <w:r w:rsidRPr="0023247A">
        <w:rPr>
          <w:rFonts w:ascii="Times New Roman" w:hAnsi="Times New Roman"/>
          <w:sz w:val="24"/>
          <w:szCs w:val="24"/>
        </w:rPr>
        <w:t xml:space="preserve"> sea casi la mitad de especies de Costa Rica. Las partes altas de estas cordilleras conservan los únicos remanentes de los bosques de la vertiente pacífica. Estos bosques son de gran valor para la conservación ya que florísticamente son muy diferentes a los de la vertiente </w:t>
      </w:r>
      <w:r w:rsidR="008A3308">
        <w:rPr>
          <w:rFonts w:ascii="Times New Roman" w:hAnsi="Times New Roman"/>
          <w:sz w:val="24"/>
          <w:szCs w:val="24"/>
        </w:rPr>
        <w:t>Caribe</w:t>
      </w:r>
      <w:r w:rsidRPr="0023247A">
        <w:rPr>
          <w:rFonts w:ascii="Times New Roman" w:hAnsi="Times New Roman"/>
          <w:sz w:val="24"/>
          <w:szCs w:val="24"/>
        </w:rPr>
        <w:t xml:space="preserve">. Estas diferencias se deben a que la </w:t>
      </w:r>
      <w:r w:rsidR="00EC702C">
        <w:rPr>
          <w:rFonts w:ascii="Times New Roman" w:hAnsi="Times New Roman"/>
          <w:sz w:val="24"/>
          <w:szCs w:val="24"/>
        </w:rPr>
        <w:t>vertiente Caribe</w:t>
      </w:r>
      <w:r w:rsidR="00EC702C" w:rsidRPr="0023247A">
        <w:rPr>
          <w:rFonts w:ascii="Times New Roman" w:hAnsi="Times New Roman"/>
          <w:sz w:val="24"/>
          <w:szCs w:val="24"/>
        </w:rPr>
        <w:t xml:space="preserve"> </w:t>
      </w:r>
      <w:r w:rsidRPr="0023247A">
        <w:rPr>
          <w:rFonts w:ascii="Times New Roman" w:hAnsi="Times New Roman"/>
          <w:sz w:val="24"/>
          <w:szCs w:val="24"/>
        </w:rPr>
        <w:t xml:space="preserve">es más húmeda debido al efecto de los vientos alisios que vienen del </w:t>
      </w:r>
      <w:r w:rsidR="00EC702C">
        <w:rPr>
          <w:rFonts w:ascii="Times New Roman" w:hAnsi="Times New Roman"/>
          <w:sz w:val="24"/>
          <w:szCs w:val="24"/>
        </w:rPr>
        <w:t>noreste</w:t>
      </w:r>
      <w:r w:rsidRPr="0023247A">
        <w:rPr>
          <w:rFonts w:ascii="Times New Roman" w:hAnsi="Times New Roman"/>
          <w:sz w:val="24"/>
          <w:szCs w:val="24"/>
        </w:rPr>
        <w:t>.</w:t>
      </w:r>
    </w:p>
    <w:p w:rsidR="0023247A" w:rsidRDefault="0023247A" w:rsidP="0023247A">
      <w:pPr>
        <w:pStyle w:val="Prrafodelista"/>
        <w:rPr>
          <w:rFonts w:ascii="Times New Roman" w:hAnsi="Times New Roman"/>
          <w:sz w:val="24"/>
          <w:szCs w:val="24"/>
        </w:rPr>
      </w:pPr>
    </w:p>
    <w:p w:rsidR="0023247A" w:rsidRDefault="00305EDF" w:rsidP="006B40F0">
      <w:pPr>
        <w:numPr>
          <w:ilvl w:val="1"/>
          <w:numId w:val="7"/>
        </w:numPr>
        <w:jc w:val="both"/>
        <w:rPr>
          <w:rFonts w:ascii="Times New Roman" w:hAnsi="Times New Roman"/>
          <w:sz w:val="24"/>
          <w:szCs w:val="24"/>
        </w:rPr>
      </w:pPr>
      <w:r w:rsidRPr="0023247A">
        <w:rPr>
          <w:rFonts w:ascii="Times New Roman" w:hAnsi="Times New Roman"/>
          <w:sz w:val="24"/>
          <w:szCs w:val="24"/>
        </w:rPr>
        <w:t xml:space="preserve">Estas cordilleras no solamente son ricas en especies de plantas, sino también en animales. Por ejemplo, el ratón </w:t>
      </w:r>
      <w:proofErr w:type="spellStart"/>
      <w:r w:rsidRPr="0023247A">
        <w:rPr>
          <w:rFonts w:ascii="Times New Roman" w:hAnsi="Times New Roman"/>
          <w:i/>
          <w:sz w:val="24"/>
          <w:szCs w:val="24"/>
        </w:rPr>
        <w:t>Reithrodontomys</w:t>
      </w:r>
      <w:proofErr w:type="spellEnd"/>
      <w:r w:rsidRPr="0023247A">
        <w:rPr>
          <w:rFonts w:ascii="Times New Roman" w:hAnsi="Times New Roman"/>
          <w:i/>
          <w:sz w:val="24"/>
          <w:szCs w:val="24"/>
        </w:rPr>
        <w:t xml:space="preserve"> </w:t>
      </w:r>
      <w:proofErr w:type="spellStart"/>
      <w:r w:rsidRPr="0023247A">
        <w:rPr>
          <w:rFonts w:ascii="Times New Roman" w:hAnsi="Times New Roman"/>
          <w:i/>
          <w:sz w:val="24"/>
          <w:szCs w:val="24"/>
        </w:rPr>
        <w:t>rodriguezi</w:t>
      </w:r>
      <w:proofErr w:type="spellEnd"/>
      <w:r w:rsidRPr="0023247A">
        <w:rPr>
          <w:rFonts w:ascii="Times New Roman" w:hAnsi="Times New Roman"/>
          <w:i/>
          <w:sz w:val="24"/>
          <w:szCs w:val="24"/>
        </w:rPr>
        <w:t>,</w:t>
      </w:r>
      <w:r w:rsidRPr="0023247A">
        <w:rPr>
          <w:rFonts w:ascii="Times New Roman" w:hAnsi="Times New Roman"/>
          <w:sz w:val="24"/>
          <w:szCs w:val="24"/>
        </w:rPr>
        <w:t xml:space="preserve"> una de las pocas especies endémicas de mamíferos de Costa Rica, tiene su distribución en las partes altas de estas cordilleras. El sapo </w:t>
      </w:r>
      <w:proofErr w:type="spellStart"/>
      <w:r w:rsidRPr="0023247A">
        <w:rPr>
          <w:rFonts w:ascii="Times New Roman" w:hAnsi="Times New Roman"/>
          <w:i/>
          <w:sz w:val="24"/>
          <w:szCs w:val="24"/>
        </w:rPr>
        <w:t>Incilius</w:t>
      </w:r>
      <w:proofErr w:type="spellEnd"/>
      <w:r w:rsidRPr="0023247A">
        <w:rPr>
          <w:rFonts w:ascii="Times New Roman" w:hAnsi="Times New Roman"/>
          <w:i/>
          <w:sz w:val="24"/>
          <w:szCs w:val="24"/>
        </w:rPr>
        <w:t xml:space="preserve"> </w:t>
      </w:r>
      <w:proofErr w:type="spellStart"/>
      <w:r w:rsidRPr="0023247A">
        <w:rPr>
          <w:rFonts w:ascii="Times New Roman" w:hAnsi="Times New Roman"/>
          <w:i/>
          <w:sz w:val="24"/>
          <w:szCs w:val="24"/>
        </w:rPr>
        <w:t>holdridgei</w:t>
      </w:r>
      <w:proofErr w:type="spellEnd"/>
      <w:r w:rsidRPr="0023247A">
        <w:rPr>
          <w:rFonts w:ascii="Times New Roman" w:hAnsi="Times New Roman"/>
          <w:sz w:val="24"/>
          <w:szCs w:val="24"/>
        </w:rPr>
        <w:t xml:space="preserve"> es una especie con poblaciones en peligro crítico y cuyas únicas poblaciones se encuentran en las faldas del Volcán </w:t>
      </w:r>
      <w:proofErr w:type="spellStart"/>
      <w:r w:rsidRPr="0023247A">
        <w:rPr>
          <w:rFonts w:ascii="Times New Roman" w:hAnsi="Times New Roman"/>
          <w:sz w:val="24"/>
          <w:szCs w:val="24"/>
        </w:rPr>
        <w:t>Barva</w:t>
      </w:r>
      <w:proofErr w:type="spellEnd"/>
      <w:r w:rsidR="00DF5E49" w:rsidRPr="0023247A">
        <w:rPr>
          <w:rFonts w:ascii="Times New Roman" w:hAnsi="Times New Roman"/>
          <w:sz w:val="24"/>
          <w:szCs w:val="24"/>
        </w:rPr>
        <w:t>. Estos</w:t>
      </w:r>
      <w:r w:rsidRPr="0023247A">
        <w:rPr>
          <w:rFonts w:ascii="Times New Roman" w:hAnsi="Times New Roman"/>
          <w:sz w:val="24"/>
          <w:szCs w:val="24"/>
        </w:rPr>
        <w:t xml:space="preserve"> no son casos aislados, muchas especies más de mamíferos y aves tiene</w:t>
      </w:r>
      <w:r w:rsidR="00BE441F">
        <w:rPr>
          <w:rFonts w:ascii="Times New Roman" w:hAnsi="Times New Roman"/>
          <w:sz w:val="24"/>
          <w:szCs w:val="24"/>
        </w:rPr>
        <w:t>n</w:t>
      </w:r>
      <w:r w:rsidRPr="0023247A">
        <w:rPr>
          <w:rFonts w:ascii="Times New Roman" w:hAnsi="Times New Roman"/>
          <w:sz w:val="24"/>
          <w:szCs w:val="24"/>
        </w:rPr>
        <w:t xml:space="preserve"> subespecies que son endémicas de las partes altas de las cordille</w:t>
      </w:r>
      <w:r w:rsidR="00BE441F">
        <w:rPr>
          <w:rFonts w:ascii="Times New Roman" w:hAnsi="Times New Roman"/>
          <w:sz w:val="24"/>
          <w:szCs w:val="24"/>
        </w:rPr>
        <w:t xml:space="preserve">ras. Por ejemplo, el </w:t>
      </w:r>
      <w:r w:rsidRPr="0023247A">
        <w:rPr>
          <w:rFonts w:ascii="Times New Roman" w:hAnsi="Times New Roman"/>
          <w:sz w:val="24"/>
          <w:szCs w:val="24"/>
        </w:rPr>
        <w:t>colibrí garganta de fuego (</w:t>
      </w:r>
      <w:proofErr w:type="spellStart"/>
      <w:r w:rsidRPr="0023247A">
        <w:rPr>
          <w:rFonts w:ascii="Times New Roman" w:hAnsi="Times New Roman"/>
          <w:i/>
          <w:sz w:val="24"/>
          <w:szCs w:val="24"/>
        </w:rPr>
        <w:t>Panterpe</w:t>
      </w:r>
      <w:proofErr w:type="spellEnd"/>
      <w:r w:rsidRPr="0023247A">
        <w:rPr>
          <w:rFonts w:ascii="Times New Roman" w:hAnsi="Times New Roman"/>
          <w:i/>
          <w:sz w:val="24"/>
          <w:szCs w:val="24"/>
        </w:rPr>
        <w:t xml:space="preserve"> </w:t>
      </w:r>
      <w:proofErr w:type="spellStart"/>
      <w:r w:rsidRPr="0023247A">
        <w:rPr>
          <w:rFonts w:ascii="Times New Roman" w:hAnsi="Times New Roman"/>
          <w:i/>
          <w:sz w:val="24"/>
          <w:szCs w:val="24"/>
        </w:rPr>
        <w:t>insignis</w:t>
      </w:r>
      <w:proofErr w:type="spellEnd"/>
      <w:r w:rsidRPr="0023247A">
        <w:rPr>
          <w:rFonts w:ascii="Times New Roman" w:hAnsi="Times New Roman"/>
          <w:sz w:val="24"/>
          <w:szCs w:val="24"/>
        </w:rPr>
        <w:t xml:space="preserve">) de la </w:t>
      </w:r>
      <w:r w:rsidR="00B92A5C" w:rsidRPr="0023247A">
        <w:rPr>
          <w:rFonts w:ascii="Times New Roman" w:hAnsi="Times New Roman"/>
          <w:sz w:val="24"/>
          <w:szCs w:val="24"/>
        </w:rPr>
        <w:t>c</w:t>
      </w:r>
      <w:r w:rsidR="00BE441F">
        <w:rPr>
          <w:rFonts w:ascii="Times New Roman" w:hAnsi="Times New Roman"/>
          <w:sz w:val="24"/>
          <w:szCs w:val="24"/>
        </w:rPr>
        <w:t>ordillera de Guanacaste difiere</w:t>
      </w:r>
      <w:r w:rsidRPr="0023247A">
        <w:rPr>
          <w:rFonts w:ascii="Times New Roman" w:hAnsi="Times New Roman"/>
          <w:sz w:val="24"/>
          <w:szCs w:val="24"/>
        </w:rPr>
        <w:t xml:space="preserve"> de las poblaciones de las otras cordilleras en cuanto a morfología y coloración, por lo que es considerada una subespecie diferente. </w:t>
      </w:r>
    </w:p>
    <w:p w:rsidR="0023247A" w:rsidRDefault="0023247A" w:rsidP="0023247A">
      <w:pPr>
        <w:pStyle w:val="Prrafodelista"/>
        <w:rPr>
          <w:rFonts w:ascii="Times New Roman" w:hAnsi="Times New Roman"/>
          <w:sz w:val="24"/>
          <w:szCs w:val="24"/>
        </w:rPr>
      </w:pPr>
    </w:p>
    <w:p w:rsidR="0023247A" w:rsidRDefault="00305EDF" w:rsidP="006B40F0">
      <w:pPr>
        <w:numPr>
          <w:ilvl w:val="1"/>
          <w:numId w:val="7"/>
        </w:numPr>
        <w:jc w:val="both"/>
        <w:rPr>
          <w:rFonts w:ascii="Times New Roman" w:hAnsi="Times New Roman"/>
          <w:sz w:val="24"/>
          <w:szCs w:val="24"/>
        </w:rPr>
      </w:pPr>
      <w:r w:rsidRPr="0023247A">
        <w:rPr>
          <w:rFonts w:ascii="Times New Roman" w:hAnsi="Times New Roman"/>
          <w:sz w:val="24"/>
          <w:szCs w:val="24"/>
        </w:rPr>
        <w:t xml:space="preserve">En particular un 35% de las aves de las partes altas de la Cordillera Volcánica Central son consideradas endémicas. En las tierras altas de la </w:t>
      </w:r>
      <w:r w:rsidR="00B92A5C" w:rsidRPr="0023247A">
        <w:rPr>
          <w:rFonts w:ascii="Times New Roman" w:hAnsi="Times New Roman"/>
          <w:sz w:val="24"/>
          <w:szCs w:val="24"/>
        </w:rPr>
        <w:t>c</w:t>
      </w:r>
      <w:r w:rsidRPr="0023247A">
        <w:rPr>
          <w:rFonts w:ascii="Times New Roman" w:hAnsi="Times New Roman"/>
          <w:sz w:val="24"/>
          <w:szCs w:val="24"/>
        </w:rPr>
        <w:t>ordillera Volcánica Central se encuentran las poblaciones más norteñas de dos especies de aves endémicas de los páramos de Costa Rica y Panamá</w:t>
      </w:r>
      <w:r w:rsidR="006B40F0" w:rsidRPr="0023247A">
        <w:rPr>
          <w:rFonts w:ascii="Times New Roman" w:hAnsi="Times New Roman"/>
          <w:sz w:val="24"/>
          <w:szCs w:val="24"/>
        </w:rPr>
        <w:t>,</w:t>
      </w:r>
      <w:r w:rsidRPr="0023247A">
        <w:rPr>
          <w:rFonts w:ascii="Times New Roman" w:hAnsi="Times New Roman"/>
          <w:sz w:val="24"/>
          <w:szCs w:val="24"/>
        </w:rPr>
        <w:t xml:space="preserve"> el junco volcánico (</w:t>
      </w:r>
      <w:r w:rsidRPr="0023247A">
        <w:rPr>
          <w:rFonts w:ascii="Times New Roman" w:hAnsi="Times New Roman"/>
          <w:i/>
          <w:sz w:val="24"/>
          <w:szCs w:val="24"/>
        </w:rPr>
        <w:t xml:space="preserve">Junco </w:t>
      </w:r>
      <w:proofErr w:type="spellStart"/>
      <w:r w:rsidRPr="0023247A">
        <w:rPr>
          <w:rFonts w:ascii="Times New Roman" w:hAnsi="Times New Roman"/>
          <w:i/>
          <w:sz w:val="24"/>
          <w:szCs w:val="24"/>
        </w:rPr>
        <w:t>vulcani</w:t>
      </w:r>
      <w:proofErr w:type="spellEnd"/>
      <w:r w:rsidRPr="0023247A">
        <w:rPr>
          <w:rFonts w:ascii="Times New Roman" w:hAnsi="Times New Roman"/>
          <w:sz w:val="24"/>
          <w:szCs w:val="24"/>
        </w:rPr>
        <w:t>) y el soterré de páramo (</w:t>
      </w:r>
      <w:proofErr w:type="spellStart"/>
      <w:r w:rsidRPr="0023247A">
        <w:rPr>
          <w:rFonts w:ascii="Times New Roman" w:hAnsi="Times New Roman"/>
          <w:i/>
          <w:sz w:val="24"/>
          <w:szCs w:val="24"/>
        </w:rPr>
        <w:t>Thryorchilus</w:t>
      </w:r>
      <w:proofErr w:type="spellEnd"/>
      <w:r w:rsidRPr="0023247A">
        <w:rPr>
          <w:rFonts w:ascii="Times New Roman" w:hAnsi="Times New Roman"/>
          <w:i/>
          <w:sz w:val="24"/>
          <w:szCs w:val="24"/>
        </w:rPr>
        <w:t xml:space="preserve"> </w:t>
      </w:r>
      <w:proofErr w:type="spellStart"/>
      <w:r w:rsidRPr="0023247A">
        <w:rPr>
          <w:rFonts w:ascii="Times New Roman" w:hAnsi="Times New Roman"/>
          <w:i/>
          <w:sz w:val="24"/>
          <w:szCs w:val="24"/>
        </w:rPr>
        <w:t>browni</w:t>
      </w:r>
      <w:proofErr w:type="spellEnd"/>
      <w:r w:rsidRPr="0023247A">
        <w:rPr>
          <w:rFonts w:ascii="Times New Roman" w:hAnsi="Times New Roman"/>
          <w:sz w:val="24"/>
          <w:szCs w:val="24"/>
        </w:rPr>
        <w:t>) y las poblaciones más grandes del colibrí endémico (</w:t>
      </w:r>
      <w:r w:rsidRPr="0023247A">
        <w:rPr>
          <w:rFonts w:ascii="Times New Roman" w:hAnsi="Times New Roman"/>
          <w:i/>
          <w:sz w:val="24"/>
          <w:szCs w:val="24"/>
        </w:rPr>
        <w:t xml:space="preserve">Elvira </w:t>
      </w:r>
      <w:proofErr w:type="spellStart"/>
      <w:r w:rsidRPr="0023247A">
        <w:rPr>
          <w:rFonts w:ascii="Times New Roman" w:hAnsi="Times New Roman"/>
          <w:i/>
          <w:sz w:val="24"/>
          <w:szCs w:val="24"/>
        </w:rPr>
        <w:t>cupreiceps</w:t>
      </w:r>
      <w:proofErr w:type="spellEnd"/>
      <w:r w:rsidRPr="0023247A">
        <w:rPr>
          <w:rFonts w:ascii="Times New Roman" w:hAnsi="Times New Roman"/>
          <w:sz w:val="24"/>
          <w:szCs w:val="24"/>
        </w:rPr>
        <w:t>) que habita tambi</w:t>
      </w:r>
      <w:r w:rsidR="006B40F0" w:rsidRPr="0023247A">
        <w:rPr>
          <w:rFonts w:ascii="Times New Roman" w:hAnsi="Times New Roman"/>
          <w:sz w:val="24"/>
          <w:szCs w:val="24"/>
        </w:rPr>
        <w:t>én en las tierras altas de las c</w:t>
      </w:r>
      <w:r w:rsidRPr="0023247A">
        <w:rPr>
          <w:rFonts w:ascii="Times New Roman" w:hAnsi="Times New Roman"/>
          <w:sz w:val="24"/>
          <w:szCs w:val="24"/>
        </w:rPr>
        <w:t>ordillera</w:t>
      </w:r>
      <w:r w:rsidR="006B40F0" w:rsidRPr="0023247A">
        <w:rPr>
          <w:rFonts w:ascii="Times New Roman" w:hAnsi="Times New Roman"/>
          <w:sz w:val="24"/>
          <w:szCs w:val="24"/>
        </w:rPr>
        <w:t>s</w:t>
      </w:r>
      <w:r w:rsidRPr="0023247A">
        <w:rPr>
          <w:rFonts w:ascii="Times New Roman" w:hAnsi="Times New Roman"/>
          <w:sz w:val="24"/>
          <w:szCs w:val="24"/>
        </w:rPr>
        <w:t xml:space="preserve"> de Guanacaste y </w:t>
      </w:r>
      <w:proofErr w:type="spellStart"/>
      <w:r w:rsidRPr="0023247A">
        <w:rPr>
          <w:rFonts w:ascii="Times New Roman" w:hAnsi="Times New Roman"/>
          <w:sz w:val="24"/>
          <w:szCs w:val="24"/>
        </w:rPr>
        <w:t>Tilarán</w:t>
      </w:r>
      <w:proofErr w:type="spellEnd"/>
      <w:r w:rsidR="00522131">
        <w:rPr>
          <w:rFonts w:ascii="Times New Roman" w:hAnsi="Times New Roman"/>
          <w:sz w:val="24"/>
          <w:szCs w:val="24"/>
        </w:rPr>
        <w:t xml:space="preserve">. </w:t>
      </w:r>
      <w:r w:rsidR="00C95127">
        <w:rPr>
          <w:rFonts w:ascii="Times New Roman" w:hAnsi="Times New Roman"/>
          <w:sz w:val="24"/>
          <w:szCs w:val="24"/>
        </w:rPr>
        <w:t xml:space="preserve">Varios investigadores </w:t>
      </w:r>
      <w:r w:rsidRPr="0023247A">
        <w:rPr>
          <w:rFonts w:ascii="Times New Roman" w:hAnsi="Times New Roman"/>
          <w:sz w:val="24"/>
          <w:szCs w:val="24"/>
        </w:rPr>
        <w:t>destacan la Cordillera Volcánica Central como un sitio muy importante para la conservación de av</w:t>
      </w:r>
      <w:r w:rsidR="00BE441F">
        <w:rPr>
          <w:rFonts w:ascii="Times New Roman" w:hAnsi="Times New Roman"/>
          <w:sz w:val="24"/>
          <w:szCs w:val="24"/>
        </w:rPr>
        <w:t>es a nivel continental debido a</w:t>
      </w:r>
      <w:r w:rsidRPr="0023247A">
        <w:rPr>
          <w:rFonts w:ascii="Times New Roman" w:hAnsi="Times New Roman"/>
          <w:sz w:val="24"/>
          <w:szCs w:val="24"/>
        </w:rPr>
        <w:t>l movimiento de especies migratorias latitudinales de reinitas y mosqueros.</w:t>
      </w:r>
      <w:r w:rsidR="00BE441F">
        <w:rPr>
          <w:rFonts w:ascii="Times New Roman" w:hAnsi="Times New Roman"/>
          <w:sz w:val="24"/>
          <w:szCs w:val="24"/>
        </w:rPr>
        <w:t xml:space="preserve"> </w:t>
      </w:r>
      <w:r w:rsidR="00522131" w:rsidRPr="0023247A">
        <w:rPr>
          <w:rFonts w:ascii="Times New Roman" w:hAnsi="Times New Roman"/>
          <w:sz w:val="24"/>
          <w:szCs w:val="24"/>
        </w:rPr>
        <w:t>Casos similares se dan tanto para otras especies de aves</w:t>
      </w:r>
      <w:r w:rsidR="00C95127">
        <w:rPr>
          <w:rFonts w:ascii="Times New Roman" w:hAnsi="Times New Roman"/>
          <w:sz w:val="24"/>
          <w:szCs w:val="24"/>
        </w:rPr>
        <w:t xml:space="preserve">, así como de insectos y </w:t>
      </w:r>
      <w:r w:rsidR="00522131" w:rsidRPr="0023247A">
        <w:rPr>
          <w:rFonts w:ascii="Times New Roman" w:hAnsi="Times New Roman"/>
          <w:sz w:val="24"/>
          <w:szCs w:val="24"/>
        </w:rPr>
        <w:t>mamíferos</w:t>
      </w:r>
      <w:r w:rsidR="00C95127">
        <w:rPr>
          <w:rFonts w:ascii="Times New Roman" w:hAnsi="Times New Roman"/>
          <w:sz w:val="24"/>
          <w:szCs w:val="24"/>
        </w:rPr>
        <w:t>, entre otros</w:t>
      </w:r>
      <w:r w:rsidR="00522131" w:rsidRPr="0023247A">
        <w:rPr>
          <w:rFonts w:ascii="Times New Roman" w:hAnsi="Times New Roman"/>
          <w:sz w:val="24"/>
          <w:szCs w:val="24"/>
        </w:rPr>
        <w:t>.</w:t>
      </w:r>
    </w:p>
    <w:p w:rsidR="0023247A" w:rsidRDefault="0023247A" w:rsidP="0023247A">
      <w:pPr>
        <w:pStyle w:val="Prrafodelista"/>
        <w:rPr>
          <w:rFonts w:ascii="Times New Roman" w:hAnsi="Times New Roman"/>
          <w:sz w:val="24"/>
          <w:szCs w:val="24"/>
        </w:rPr>
      </w:pPr>
    </w:p>
    <w:p w:rsidR="0023247A" w:rsidRDefault="00305EDF" w:rsidP="00305EDF">
      <w:pPr>
        <w:numPr>
          <w:ilvl w:val="1"/>
          <w:numId w:val="7"/>
        </w:numPr>
        <w:jc w:val="both"/>
        <w:rPr>
          <w:rFonts w:ascii="Times New Roman" w:hAnsi="Times New Roman"/>
          <w:sz w:val="24"/>
          <w:szCs w:val="24"/>
        </w:rPr>
      </w:pPr>
      <w:r w:rsidRPr="0023247A">
        <w:rPr>
          <w:rFonts w:ascii="Times New Roman" w:hAnsi="Times New Roman"/>
          <w:sz w:val="24"/>
          <w:szCs w:val="24"/>
        </w:rPr>
        <w:t xml:space="preserve">Las partes altas albergan </w:t>
      </w:r>
      <w:r w:rsidR="00EC702C">
        <w:rPr>
          <w:rFonts w:ascii="Times New Roman" w:hAnsi="Times New Roman"/>
          <w:sz w:val="24"/>
          <w:szCs w:val="24"/>
        </w:rPr>
        <w:t>muchas</w:t>
      </w:r>
      <w:r w:rsidR="00EC702C" w:rsidRPr="0023247A">
        <w:rPr>
          <w:rFonts w:ascii="Times New Roman" w:hAnsi="Times New Roman"/>
          <w:sz w:val="24"/>
          <w:szCs w:val="24"/>
        </w:rPr>
        <w:t xml:space="preserve"> </w:t>
      </w:r>
      <w:r w:rsidRPr="0023247A">
        <w:rPr>
          <w:rFonts w:ascii="Times New Roman" w:hAnsi="Times New Roman"/>
          <w:sz w:val="24"/>
          <w:szCs w:val="24"/>
        </w:rPr>
        <w:t xml:space="preserve">especies con una distribución </w:t>
      </w:r>
      <w:r w:rsidR="00EC702C">
        <w:rPr>
          <w:rFonts w:ascii="Times New Roman" w:hAnsi="Times New Roman"/>
          <w:sz w:val="24"/>
          <w:szCs w:val="24"/>
        </w:rPr>
        <w:t>muy restringida</w:t>
      </w:r>
      <w:r w:rsidRPr="0023247A">
        <w:rPr>
          <w:rFonts w:ascii="Times New Roman" w:hAnsi="Times New Roman"/>
          <w:sz w:val="24"/>
          <w:szCs w:val="24"/>
        </w:rPr>
        <w:t>, debido a que se encuentran aisladas en los picos de las montañas. Como ha sido mencionado anteriormente, estas especies son más vulnerables a la extinción o disminución de poblaciones por cambio climático</w:t>
      </w:r>
      <w:r w:rsidR="00EC702C">
        <w:rPr>
          <w:rFonts w:ascii="Times New Roman" w:hAnsi="Times New Roman"/>
          <w:sz w:val="24"/>
          <w:szCs w:val="24"/>
        </w:rPr>
        <w:t xml:space="preserve"> y principalmente por alteraciones del </w:t>
      </w:r>
      <w:proofErr w:type="spellStart"/>
      <w:r w:rsidR="00EC702C">
        <w:rPr>
          <w:rFonts w:ascii="Times New Roman" w:hAnsi="Times New Roman"/>
          <w:sz w:val="24"/>
          <w:szCs w:val="24"/>
        </w:rPr>
        <w:t>habitat</w:t>
      </w:r>
      <w:proofErr w:type="spellEnd"/>
      <w:r w:rsidR="00EC702C">
        <w:rPr>
          <w:rFonts w:ascii="Times New Roman" w:hAnsi="Times New Roman"/>
          <w:sz w:val="24"/>
          <w:szCs w:val="24"/>
        </w:rPr>
        <w:t xml:space="preserve"> causadas por el hombre</w:t>
      </w:r>
      <w:r w:rsidRPr="0023247A">
        <w:rPr>
          <w:rFonts w:ascii="Times New Roman" w:hAnsi="Times New Roman"/>
          <w:sz w:val="24"/>
          <w:szCs w:val="24"/>
        </w:rPr>
        <w:t>.</w:t>
      </w:r>
    </w:p>
    <w:p w:rsidR="0023247A" w:rsidRDefault="0023247A" w:rsidP="0023247A">
      <w:pPr>
        <w:pStyle w:val="Prrafodelista"/>
        <w:rPr>
          <w:rFonts w:ascii="Times New Roman" w:hAnsi="Times New Roman"/>
          <w:sz w:val="24"/>
          <w:szCs w:val="24"/>
        </w:rPr>
      </w:pPr>
    </w:p>
    <w:p w:rsidR="00930BC6" w:rsidRDefault="00522131" w:rsidP="00930BC6">
      <w:pPr>
        <w:numPr>
          <w:ilvl w:val="1"/>
          <w:numId w:val="7"/>
        </w:numPr>
        <w:jc w:val="both"/>
        <w:rPr>
          <w:rFonts w:ascii="Times New Roman" w:hAnsi="Times New Roman"/>
          <w:sz w:val="24"/>
          <w:szCs w:val="24"/>
        </w:rPr>
      </w:pPr>
      <w:r>
        <w:rPr>
          <w:rFonts w:ascii="Times New Roman" w:hAnsi="Times New Roman"/>
          <w:sz w:val="24"/>
          <w:szCs w:val="24"/>
        </w:rPr>
        <w:lastRenderedPageBreak/>
        <w:t xml:space="preserve">Finalmente, es </w:t>
      </w:r>
      <w:r w:rsidR="00305EDF" w:rsidRPr="0023247A">
        <w:rPr>
          <w:rFonts w:ascii="Times New Roman" w:hAnsi="Times New Roman"/>
          <w:sz w:val="24"/>
          <w:szCs w:val="24"/>
        </w:rPr>
        <w:t>importante señalar que los parques nacionales en conos volcánicos son las áreas protegidas con mayor visitación turística, por la belleza de</w:t>
      </w:r>
      <w:r>
        <w:rPr>
          <w:rFonts w:ascii="Times New Roman" w:hAnsi="Times New Roman"/>
          <w:sz w:val="24"/>
          <w:szCs w:val="24"/>
        </w:rPr>
        <w:t xml:space="preserve"> su geografía y biodiversidad. </w:t>
      </w:r>
      <w:r w:rsidR="00305EDF" w:rsidRPr="0023247A">
        <w:rPr>
          <w:rFonts w:ascii="Times New Roman" w:hAnsi="Times New Roman"/>
          <w:sz w:val="24"/>
          <w:szCs w:val="24"/>
        </w:rPr>
        <w:t>Generan una importante fracción de los ingresos</w:t>
      </w:r>
      <w:r w:rsidR="008A0B63">
        <w:rPr>
          <w:rFonts w:ascii="Times New Roman" w:hAnsi="Times New Roman"/>
          <w:sz w:val="24"/>
          <w:szCs w:val="24"/>
        </w:rPr>
        <w:t xml:space="preserve"> obtenidos por el SINAC de los parques n</w:t>
      </w:r>
      <w:r w:rsidR="00305EDF" w:rsidRPr="0023247A">
        <w:rPr>
          <w:rFonts w:ascii="Times New Roman" w:hAnsi="Times New Roman"/>
          <w:sz w:val="24"/>
          <w:szCs w:val="24"/>
        </w:rPr>
        <w:t xml:space="preserve">acionales, y significan un atractivo importante para las poblaciones humanas que residen en sus cercanías, ya que posibilitan el desarrollo turístico en estas regiones.  Solo entre los parques </w:t>
      </w:r>
      <w:r w:rsidR="008A0B63">
        <w:rPr>
          <w:rFonts w:ascii="Times New Roman" w:hAnsi="Times New Roman"/>
          <w:sz w:val="24"/>
          <w:szCs w:val="24"/>
        </w:rPr>
        <w:t xml:space="preserve">nacionales </w:t>
      </w:r>
      <w:r w:rsidR="00305EDF" w:rsidRPr="0023247A">
        <w:rPr>
          <w:rFonts w:ascii="Times New Roman" w:hAnsi="Times New Roman"/>
          <w:sz w:val="24"/>
          <w:szCs w:val="24"/>
        </w:rPr>
        <w:t xml:space="preserve">Irazú, </w:t>
      </w:r>
      <w:proofErr w:type="spellStart"/>
      <w:r w:rsidR="00305EDF" w:rsidRPr="0023247A">
        <w:rPr>
          <w:rFonts w:ascii="Times New Roman" w:hAnsi="Times New Roman"/>
          <w:sz w:val="24"/>
          <w:szCs w:val="24"/>
        </w:rPr>
        <w:t>Poás</w:t>
      </w:r>
      <w:proofErr w:type="spellEnd"/>
      <w:r w:rsidR="00305EDF" w:rsidRPr="0023247A">
        <w:rPr>
          <w:rFonts w:ascii="Times New Roman" w:hAnsi="Times New Roman"/>
          <w:sz w:val="24"/>
          <w:szCs w:val="24"/>
        </w:rPr>
        <w:t xml:space="preserve"> y Rincón de la Vieja recogen el ingreso de aproximadamente 350,000 turistas por año, según datos recientes de SINAC.</w:t>
      </w:r>
    </w:p>
    <w:p w:rsidR="00930BC6" w:rsidRDefault="00930BC6" w:rsidP="00930BC6">
      <w:pPr>
        <w:ind w:left="1637"/>
        <w:jc w:val="both"/>
        <w:rPr>
          <w:rFonts w:ascii="Times New Roman" w:hAnsi="Times New Roman"/>
          <w:sz w:val="24"/>
          <w:szCs w:val="24"/>
        </w:rPr>
      </w:pPr>
    </w:p>
    <w:p w:rsidR="00BD76D6" w:rsidRPr="00BD76D6" w:rsidRDefault="00930BC6" w:rsidP="00BD76D6">
      <w:pPr>
        <w:numPr>
          <w:ilvl w:val="0"/>
          <w:numId w:val="7"/>
        </w:numPr>
        <w:jc w:val="both"/>
        <w:rPr>
          <w:rFonts w:ascii="Times New Roman" w:hAnsi="Times New Roman"/>
          <w:sz w:val="24"/>
          <w:szCs w:val="24"/>
        </w:rPr>
      </w:pPr>
      <w:r>
        <w:rPr>
          <w:rFonts w:ascii="Times New Roman" w:hAnsi="Times New Roman"/>
          <w:sz w:val="24"/>
          <w:szCs w:val="24"/>
        </w:rPr>
        <w:t>Que</w:t>
      </w:r>
      <w:r w:rsidR="00BD76D6">
        <w:rPr>
          <w:rFonts w:ascii="Times New Roman" w:hAnsi="Times New Roman"/>
          <w:sz w:val="24"/>
          <w:szCs w:val="24"/>
        </w:rPr>
        <w:t xml:space="preserve"> e</w:t>
      </w:r>
      <w:r w:rsidR="00305EDF" w:rsidRPr="00BD76D6">
        <w:rPr>
          <w:rFonts w:ascii="Times New Roman" w:eastAsia="Times New Roman" w:hAnsi="Times New Roman"/>
          <w:sz w:val="24"/>
          <w:szCs w:val="24"/>
          <w:shd w:val="clear" w:color="auto" w:fill="FFFFFF"/>
        </w:rPr>
        <w:t xml:space="preserve">l análisis de los recursos naturales protegidos en los </w:t>
      </w:r>
      <w:r w:rsidR="008A0B63">
        <w:rPr>
          <w:rFonts w:ascii="Times New Roman" w:eastAsia="Times New Roman" w:hAnsi="Times New Roman"/>
          <w:sz w:val="24"/>
          <w:szCs w:val="24"/>
          <w:shd w:val="clear" w:color="auto" w:fill="FFFFFF"/>
        </w:rPr>
        <w:t xml:space="preserve">parques nacionales </w:t>
      </w:r>
      <w:r w:rsidR="00305EDF" w:rsidRPr="00BD76D6">
        <w:rPr>
          <w:rFonts w:ascii="Times New Roman" w:eastAsia="Times New Roman" w:hAnsi="Times New Roman"/>
          <w:sz w:val="24"/>
          <w:szCs w:val="24"/>
          <w:shd w:val="clear" w:color="auto" w:fill="FFFFFF"/>
        </w:rPr>
        <w:t>de las Cordilleras Volcánicas de Costa Rica, expuesto an</w:t>
      </w:r>
      <w:r w:rsidR="00BE441F">
        <w:rPr>
          <w:rFonts w:ascii="Times New Roman" w:eastAsia="Times New Roman" w:hAnsi="Times New Roman"/>
          <w:sz w:val="24"/>
          <w:szCs w:val="24"/>
          <w:shd w:val="clear" w:color="auto" w:fill="FFFFFF"/>
        </w:rPr>
        <w:t>teriormente, permite entender có</w:t>
      </w:r>
      <w:r w:rsidR="00BE441F" w:rsidRPr="00BD76D6">
        <w:rPr>
          <w:rFonts w:ascii="Times New Roman" w:eastAsia="Times New Roman" w:hAnsi="Times New Roman"/>
          <w:sz w:val="24"/>
          <w:szCs w:val="24"/>
          <w:shd w:val="clear" w:color="auto" w:fill="FFFFFF"/>
        </w:rPr>
        <w:t>mo</w:t>
      </w:r>
      <w:r w:rsidR="00305EDF" w:rsidRPr="00BD76D6">
        <w:rPr>
          <w:rFonts w:ascii="Times New Roman" w:eastAsia="Times New Roman" w:hAnsi="Times New Roman"/>
          <w:sz w:val="24"/>
          <w:szCs w:val="24"/>
          <w:shd w:val="clear" w:color="auto" w:fill="FFFFFF"/>
        </w:rPr>
        <w:t xml:space="preserve"> su protección absoluta, bajo un régimen de uso limitado a la investigación y ecoturismo según lo establecen las leyes ambientales del país, está plenamente justificado por la importancia ecológica y el gran valor y la fragilidad de la biodiversidad protegida dentro de sus límites.   </w:t>
      </w:r>
    </w:p>
    <w:p w:rsidR="00BD76D6" w:rsidRPr="00BD76D6" w:rsidRDefault="00BD76D6" w:rsidP="00BD76D6">
      <w:pPr>
        <w:ind w:left="720"/>
        <w:jc w:val="both"/>
        <w:rPr>
          <w:rFonts w:ascii="Times New Roman" w:hAnsi="Times New Roman"/>
          <w:sz w:val="24"/>
          <w:szCs w:val="24"/>
        </w:rPr>
      </w:pPr>
    </w:p>
    <w:p w:rsidR="00BD76D6" w:rsidRDefault="00BD76D6" w:rsidP="00BD76D6">
      <w:pPr>
        <w:numPr>
          <w:ilvl w:val="0"/>
          <w:numId w:val="7"/>
        </w:numPr>
        <w:jc w:val="both"/>
        <w:rPr>
          <w:rFonts w:ascii="Times New Roman" w:hAnsi="Times New Roman"/>
          <w:sz w:val="24"/>
          <w:szCs w:val="24"/>
        </w:rPr>
      </w:pPr>
      <w:r>
        <w:rPr>
          <w:rFonts w:ascii="Times New Roman" w:eastAsia="Times New Roman" w:hAnsi="Times New Roman"/>
          <w:sz w:val="24"/>
          <w:szCs w:val="24"/>
          <w:shd w:val="clear" w:color="auto" w:fill="FFFFFF"/>
        </w:rPr>
        <w:t>Que l</w:t>
      </w:r>
      <w:r w:rsidR="00305EDF" w:rsidRPr="00BD76D6">
        <w:rPr>
          <w:rFonts w:ascii="Times New Roman" w:eastAsia="Times New Roman" w:hAnsi="Times New Roman"/>
          <w:sz w:val="24"/>
          <w:szCs w:val="24"/>
          <w:shd w:val="clear" w:color="auto" w:fill="FFFFFF"/>
        </w:rPr>
        <w:t>a dimensión exacta de los impactos directos e indirectos de la exp</w:t>
      </w:r>
      <w:r w:rsidR="006B40F0" w:rsidRPr="00BD76D6">
        <w:rPr>
          <w:rFonts w:ascii="Times New Roman" w:eastAsia="Times New Roman" w:hAnsi="Times New Roman"/>
          <w:sz w:val="24"/>
          <w:szCs w:val="24"/>
          <w:shd w:val="clear" w:color="auto" w:fill="FFFFFF"/>
        </w:rPr>
        <w:t>lotación geotérmica es</w:t>
      </w:r>
      <w:r w:rsidR="00BE441F">
        <w:rPr>
          <w:rFonts w:ascii="Times New Roman" w:eastAsia="Times New Roman" w:hAnsi="Times New Roman"/>
          <w:sz w:val="24"/>
          <w:szCs w:val="24"/>
          <w:shd w:val="clear" w:color="auto" w:fill="FFFFFF"/>
        </w:rPr>
        <w:t xml:space="preserve"> </w:t>
      </w:r>
      <w:r w:rsidR="006B40F0" w:rsidRPr="00BD76D6">
        <w:rPr>
          <w:rFonts w:ascii="Times New Roman" w:eastAsia="Times New Roman" w:hAnsi="Times New Roman"/>
          <w:sz w:val="24"/>
          <w:szCs w:val="24"/>
          <w:shd w:val="clear" w:color="auto" w:fill="FFFFFF"/>
        </w:rPr>
        <w:t>difícil</w:t>
      </w:r>
      <w:r w:rsidR="00305EDF" w:rsidRPr="00BD76D6">
        <w:rPr>
          <w:rFonts w:ascii="Times New Roman" w:eastAsia="Times New Roman" w:hAnsi="Times New Roman"/>
          <w:sz w:val="24"/>
          <w:szCs w:val="24"/>
          <w:shd w:val="clear" w:color="auto" w:fill="FFFFFF"/>
        </w:rPr>
        <w:t xml:space="preserve"> de pronosticar, ya que eso dependerá de la cantidad de inversiones, de la tecnología y del comportamiento del mercado de consu</w:t>
      </w:r>
      <w:r w:rsidR="00522131">
        <w:rPr>
          <w:rFonts w:ascii="Times New Roman" w:eastAsia="Times New Roman" w:hAnsi="Times New Roman"/>
          <w:sz w:val="24"/>
          <w:szCs w:val="24"/>
          <w:shd w:val="clear" w:color="auto" w:fill="FFFFFF"/>
        </w:rPr>
        <w:t xml:space="preserve">mo de energía en nuestro país. </w:t>
      </w:r>
      <w:r w:rsidR="00305EDF" w:rsidRPr="00BD76D6">
        <w:rPr>
          <w:rFonts w:ascii="Times New Roman" w:eastAsia="Times New Roman" w:hAnsi="Times New Roman"/>
          <w:sz w:val="24"/>
          <w:szCs w:val="24"/>
          <w:shd w:val="clear" w:color="auto" w:fill="FFFFFF"/>
        </w:rPr>
        <w:t>Sin embargo</w:t>
      </w:r>
      <w:r w:rsidR="006B40F0" w:rsidRPr="00BD76D6">
        <w:rPr>
          <w:rFonts w:ascii="Times New Roman" w:eastAsia="Times New Roman" w:hAnsi="Times New Roman"/>
          <w:sz w:val="24"/>
          <w:szCs w:val="24"/>
          <w:shd w:val="clear" w:color="auto" w:fill="FFFFFF"/>
        </w:rPr>
        <w:t>,</w:t>
      </w:r>
      <w:r w:rsidR="00305EDF" w:rsidRPr="00BD76D6">
        <w:rPr>
          <w:rFonts w:ascii="Times New Roman" w:eastAsia="Times New Roman" w:hAnsi="Times New Roman"/>
          <w:sz w:val="24"/>
          <w:szCs w:val="24"/>
          <w:shd w:val="clear" w:color="auto" w:fill="FFFFFF"/>
        </w:rPr>
        <w:t xml:space="preserve"> queda claro que todo proyecto geotérmico produce un impacto ambiental importante durante la construcción y operación de sus plantas principales y de sus estructuras accesorias</w:t>
      </w:r>
      <w:r w:rsidR="00EC702C">
        <w:rPr>
          <w:rFonts w:ascii="Times New Roman" w:eastAsia="Times New Roman" w:hAnsi="Times New Roman"/>
          <w:sz w:val="24"/>
          <w:szCs w:val="24"/>
          <w:shd w:val="clear" w:color="auto" w:fill="FFFFFF"/>
        </w:rPr>
        <w:t xml:space="preserve">. El desarrollo de estos proyectos </w:t>
      </w:r>
      <w:r w:rsidR="00305EDF" w:rsidRPr="00BD76D6">
        <w:rPr>
          <w:rFonts w:ascii="Times New Roman" w:eastAsia="Times New Roman" w:hAnsi="Times New Roman"/>
          <w:sz w:val="24"/>
          <w:szCs w:val="24"/>
          <w:shd w:val="clear" w:color="auto" w:fill="FFFFFF"/>
        </w:rPr>
        <w:t xml:space="preserve"> puede alterar las condiciones micro climáticas, la estabilidad de los suelos y la calidad del agua y del aire en </w:t>
      </w:r>
      <w:r w:rsidR="00AC1089">
        <w:rPr>
          <w:rFonts w:ascii="Times New Roman" w:eastAsia="Times New Roman" w:hAnsi="Times New Roman"/>
          <w:sz w:val="24"/>
          <w:szCs w:val="24"/>
          <w:shd w:val="clear" w:color="auto" w:fill="FFFFFF"/>
        </w:rPr>
        <w:t xml:space="preserve">estas </w:t>
      </w:r>
      <w:r w:rsidR="00305EDF" w:rsidRPr="00BD76D6">
        <w:rPr>
          <w:rFonts w:ascii="Times New Roman" w:eastAsia="Times New Roman" w:hAnsi="Times New Roman"/>
          <w:sz w:val="24"/>
          <w:szCs w:val="24"/>
          <w:shd w:val="clear" w:color="auto" w:fill="FFFFFF"/>
        </w:rPr>
        <w:t xml:space="preserve">áreas  naturales, </w:t>
      </w:r>
      <w:r w:rsidR="00AC1089">
        <w:rPr>
          <w:rFonts w:ascii="Times New Roman" w:eastAsia="Times New Roman" w:hAnsi="Times New Roman"/>
          <w:sz w:val="24"/>
          <w:szCs w:val="24"/>
          <w:shd w:val="clear" w:color="auto" w:fill="FFFFFF"/>
        </w:rPr>
        <w:t xml:space="preserve">las cuales incluyen </w:t>
      </w:r>
      <w:r w:rsidR="00305EDF" w:rsidRPr="00BD76D6">
        <w:rPr>
          <w:rFonts w:ascii="Times New Roman" w:eastAsia="Times New Roman" w:hAnsi="Times New Roman"/>
          <w:sz w:val="24"/>
          <w:szCs w:val="24"/>
          <w:shd w:val="clear" w:color="auto" w:fill="FFFFFF"/>
        </w:rPr>
        <w:t xml:space="preserve"> remanentes de ecosist</w:t>
      </w:r>
      <w:r w:rsidR="00FA01F3">
        <w:rPr>
          <w:rFonts w:ascii="Times New Roman" w:eastAsia="Times New Roman" w:hAnsi="Times New Roman"/>
          <w:sz w:val="24"/>
          <w:szCs w:val="24"/>
          <w:shd w:val="clear" w:color="auto" w:fill="FFFFFF"/>
        </w:rPr>
        <w:t>emas muy fragmentados por la de</w:t>
      </w:r>
      <w:r w:rsidR="00305EDF" w:rsidRPr="00BD76D6">
        <w:rPr>
          <w:rFonts w:ascii="Times New Roman" w:eastAsia="Times New Roman" w:hAnsi="Times New Roman"/>
          <w:sz w:val="24"/>
          <w:szCs w:val="24"/>
          <w:shd w:val="clear" w:color="auto" w:fill="FFFFFF"/>
        </w:rPr>
        <w:t xml:space="preserve">forestación, urbanización y avance de vías de comunicación terrestre en las áreas montañosas del </w:t>
      </w:r>
      <w:r w:rsidR="00FA6202" w:rsidRPr="00BD76D6">
        <w:rPr>
          <w:rFonts w:ascii="Times New Roman" w:eastAsia="Times New Roman" w:hAnsi="Times New Roman"/>
          <w:sz w:val="24"/>
          <w:szCs w:val="24"/>
          <w:shd w:val="clear" w:color="auto" w:fill="FFFFFF"/>
        </w:rPr>
        <w:t>Valle C</w:t>
      </w:r>
      <w:r w:rsidR="00305EDF" w:rsidRPr="00BD76D6">
        <w:rPr>
          <w:rFonts w:ascii="Times New Roman" w:eastAsia="Times New Roman" w:hAnsi="Times New Roman"/>
          <w:sz w:val="24"/>
          <w:szCs w:val="24"/>
          <w:shd w:val="clear" w:color="auto" w:fill="FFFFFF"/>
        </w:rPr>
        <w:t>entral y de la cordillera de Guanacaste.</w:t>
      </w:r>
    </w:p>
    <w:p w:rsidR="00BD76D6" w:rsidRDefault="00BD76D6" w:rsidP="00BD76D6">
      <w:pPr>
        <w:ind w:left="720"/>
        <w:jc w:val="both"/>
        <w:rPr>
          <w:rFonts w:ascii="Times New Roman" w:hAnsi="Times New Roman"/>
          <w:sz w:val="24"/>
          <w:szCs w:val="24"/>
        </w:rPr>
      </w:pPr>
    </w:p>
    <w:p w:rsidR="00BD76D6" w:rsidRDefault="00BD76D6" w:rsidP="00BD76D6">
      <w:pPr>
        <w:numPr>
          <w:ilvl w:val="0"/>
          <w:numId w:val="7"/>
        </w:numPr>
        <w:jc w:val="both"/>
        <w:rPr>
          <w:rFonts w:ascii="Times New Roman" w:hAnsi="Times New Roman"/>
          <w:sz w:val="24"/>
          <w:szCs w:val="24"/>
        </w:rPr>
      </w:pPr>
      <w:r>
        <w:rPr>
          <w:rFonts w:ascii="Times New Roman" w:hAnsi="Times New Roman"/>
          <w:sz w:val="24"/>
          <w:szCs w:val="24"/>
        </w:rPr>
        <w:t>Que l</w:t>
      </w:r>
      <w:r w:rsidR="004F138B" w:rsidRPr="00BD76D6">
        <w:rPr>
          <w:rFonts w:ascii="Times New Roman" w:hAnsi="Times New Roman"/>
          <w:sz w:val="24"/>
          <w:szCs w:val="24"/>
        </w:rPr>
        <w:t>a explotación de recursos geotérmicos destruye el bosque natural por la construcción de caminos de acceso, explanadas para perforaciones o estructuras y botaderos de escombros. A</w:t>
      </w:r>
      <w:r w:rsidR="00AC1089">
        <w:rPr>
          <w:rFonts w:ascii="Times New Roman" w:hAnsi="Times New Roman"/>
          <w:sz w:val="24"/>
          <w:szCs w:val="24"/>
        </w:rPr>
        <w:t>demás, a</w:t>
      </w:r>
      <w:r w:rsidR="004F138B" w:rsidRPr="00BD76D6">
        <w:rPr>
          <w:rFonts w:ascii="Times New Roman" w:hAnsi="Times New Roman"/>
          <w:sz w:val="24"/>
          <w:szCs w:val="24"/>
        </w:rPr>
        <w:t>fecta la fauna y flora por la contaminación con ácido sulfhídrico (H</w:t>
      </w:r>
      <w:r w:rsidR="004F138B" w:rsidRPr="00BD76D6">
        <w:rPr>
          <w:rFonts w:ascii="Times New Roman" w:hAnsi="Times New Roman"/>
          <w:sz w:val="24"/>
          <w:szCs w:val="24"/>
          <w:vertAlign w:val="subscript"/>
        </w:rPr>
        <w:t>2</w:t>
      </w:r>
      <w:r w:rsidR="004F138B" w:rsidRPr="00BD76D6">
        <w:rPr>
          <w:rFonts w:ascii="Times New Roman" w:hAnsi="Times New Roman"/>
          <w:sz w:val="24"/>
          <w:szCs w:val="24"/>
        </w:rPr>
        <w:t>S) y otros contaminantes durante la fase operativa del proyecto. Tiene un alto impacto en la fauna por los altos niveles de ruido y por alterar las rutas de desplazamiento natural  y áreas de reproducción de las especies que habitan el área o migran hacia ella. Produce contaminación de quebradas o ríos por desechos de las perforaciones o por derrames de lubricantes o combustibles, además de una reducción de sus caudales por la utilización de agua para las construcciones o para la operación de la planta. También afecta a los acuíferos subterráneos por posible abatimiento de niveles freáticos. No menos importante, genera una pérdida de belleza escénica en las áreas silvestres protegidas.</w:t>
      </w:r>
    </w:p>
    <w:p w:rsidR="00BD76D6" w:rsidRDefault="00BD76D6" w:rsidP="00BD76D6">
      <w:pPr>
        <w:ind w:left="720"/>
        <w:jc w:val="both"/>
        <w:rPr>
          <w:rFonts w:ascii="Times New Roman" w:hAnsi="Times New Roman"/>
          <w:sz w:val="24"/>
          <w:szCs w:val="24"/>
        </w:rPr>
      </w:pPr>
    </w:p>
    <w:p w:rsidR="00BD76D6" w:rsidRDefault="00BD76D6" w:rsidP="00BD76D6">
      <w:pPr>
        <w:numPr>
          <w:ilvl w:val="0"/>
          <w:numId w:val="7"/>
        </w:numPr>
        <w:jc w:val="both"/>
        <w:rPr>
          <w:rFonts w:ascii="Times New Roman" w:hAnsi="Times New Roman"/>
          <w:sz w:val="24"/>
          <w:szCs w:val="24"/>
        </w:rPr>
      </w:pPr>
      <w:r>
        <w:rPr>
          <w:rFonts w:ascii="Times New Roman" w:eastAsia="Times New Roman" w:hAnsi="Times New Roman"/>
          <w:sz w:val="24"/>
          <w:szCs w:val="24"/>
          <w:shd w:val="clear" w:color="auto" w:fill="FFFFFF"/>
        </w:rPr>
        <w:t>Que l</w:t>
      </w:r>
      <w:r w:rsidR="001611F3" w:rsidRPr="00BD76D6">
        <w:rPr>
          <w:rFonts w:ascii="Times New Roman" w:eastAsia="Times New Roman" w:hAnsi="Times New Roman"/>
          <w:sz w:val="24"/>
          <w:szCs w:val="24"/>
          <w:shd w:val="clear" w:color="auto" w:fill="FFFFFF"/>
        </w:rPr>
        <w:t xml:space="preserve">a intromisión de actividades ajenas a los objetivos de las </w:t>
      </w:r>
      <w:r w:rsidR="00FA01F3" w:rsidRPr="00BD76D6">
        <w:rPr>
          <w:rFonts w:ascii="Times New Roman" w:eastAsia="Times New Roman" w:hAnsi="Times New Roman"/>
          <w:sz w:val="24"/>
          <w:szCs w:val="24"/>
          <w:shd w:val="clear" w:color="auto" w:fill="FFFFFF"/>
        </w:rPr>
        <w:t>áreas</w:t>
      </w:r>
      <w:r w:rsidR="001611F3" w:rsidRPr="00BD76D6">
        <w:rPr>
          <w:rFonts w:ascii="Times New Roman" w:eastAsia="Times New Roman" w:hAnsi="Times New Roman"/>
          <w:sz w:val="24"/>
          <w:szCs w:val="24"/>
          <w:shd w:val="clear" w:color="auto" w:fill="FFFFFF"/>
        </w:rPr>
        <w:t xml:space="preserve"> protegidas tendría repercusiones a nivel mundial que incidirían negativamente en la reputación del país como modelo de protección de la biodiversidad. Si un gran porcentaje del PIB de país proviene del turi</w:t>
      </w:r>
      <w:r w:rsidR="00C140B6" w:rsidRPr="00BD76D6">
        <w:rPr>
          <w:rFonts w:ascii="Times New Roman" w:eastAsia="Times New Roman" w:hAnsi="Times New Roman"/>
          <w:sz w:val="24"/>
          <w:szCs w:val="24"/>
          <w:shd w:val="clear" w:color="auto" w:fill="FFFFFF"/>
        </w:rPr>
        <w:t>smo naturalista que visita las á</w:t>
      </w:r>
      <w:r w:rsidR="001611F3" w:rsidRPr="00BD76D6">
        <w:rPr>
          <w:rFonts w:ascii="Times New Roman" w:eastAsia="Times New Roman" w:hAnsi="Times New Roman"/>
          <w:sz w:val="24"/>
          <w:szCs w:val="24"/>
          <w:shd w:val="clear" w:color="auto" w:fill="FFFFFF"/>
        </w:rPr>
        <w:t xml:space="preserve">reas protegidas es entonces previsible un impacto </w:t>
      </w:r>
      <w:r w:rsidR="00AC1089">
        <w:rPr>
          <w:rFonts w:ascii="Times New Roman" w:eastAsia="Times New Roman" w:hAnsi="Times New Roman"/>
          <w:sz w:val="24"/>
          <w:szCs w:val="24"/>
          <w:shd w:val="clear" w:color="auto" w:fill="FFFFFF"/>
        </w:rPr>
        <w:t xml:space="preserve">negativo </w:t>
      </w:r>
      <w:r w:rsidR="001611F3" w:rsidRPr="00BD76D6">
        <w:rPr>
          <w:rFonts w:ascii="Times New Roman" w:eastAsia="Times New Roman" w:hAnsi="Times New Roman"/>
          <w:sz w:val="24"/>
          <w:szCs w:val="24"/>
          <w:shd w:val="clear" w:color="auto" w:fill="FFFFFF"/>
        </w:rPr>
        <w:t xml:space="preserve">significativo en la percepción por parte de ese sector del turismo. </w:t>
      </w:r>
    </w:p>
    <w:p w:rsidR="00BD76D6" w:rsidRDefault="00BD76D6" w:rsidP="00BD76D6">
      <w:pPr>
        <w:ind w:left="720"/>
        <w:jc w:val="both"/>
        <w:rPr>
          <w:rFonts w:ascii="Times New Roman" w:hAnsi="Times New Roman"/>
          <w:sz w:val="24"/>
          <w:szCs w:val="24"/>
        </w:rPr>
      </w:pPr>
    </w:p>
    <w:p w:rsidR="00930BC6" w:rsidRDefault="00BD76D6" w:rsidP="00BD76D6">
      <w:pPr>
        <w:numPr>
          <w:ilvl w:val="0"/>
          <w:numId w:val="7"/>
        </w:numPr>
        <w:jc w:val="both"/>
        <w:rPr>
          <w:rFonts w:ascii="Times New Roman" w:hAnsi="Times New Roman"/>
          <w:sz w:val="24"/>
          <w:szCs w:val="24"/>
        </w:rPr>
      </w:pPr>
      <w:r>
        <w:rPr>
          <w:rFonts w:ascii="Times New Roman" w:eastAsia="Times New Roman" w:hAnsi="Times New Roman"/>
          <w:sz w:val="24"/>
          <w:szCs w:val="24"/>
          <w:shd w:val="clear" w:color="auto" w:fill="FFFFFF"/>
        </w:rPr>
        <w:t>Que l</w:t>
      </w:r>
      <w:r w:rsidR="00930BC6" w:rsidRPr="00BD76D6">
        <w:rPr>
          <w:rFonts w:ascii="Times New Roman" w:eastAsia="Times New Roman" w:hAnsi="Times New Roman"/>
          <w:sz w:val="24"/>
          <w:szCs w:val="24"/>
          <w:shd w:val="clear" w:color="auto" w:fill="FFFFFF"/>
        </w:rPr>
        <w:t>a necesidad de explotar estos recursos geotérmicos</w:t>
      </w:r>
      <w:r>
        <w:rPr>
          <w:rFonts w:ascii="Times New Roman" w:eastAsia="Times New Roman" w:hAnsi="Times New Roman"/>
          <w:sz w:val="24"/>
          <w:szCs w:val="24"/>
          <w:shd w:val="clear" w:color="auto" w:fill="FFFFFF"/>
        </w:rPr>
        <w:t>,</w:t>
      </w:r>
      <w:r w:rsidR="00930BC6" w:rsidRPr="00BD76D6">
        <w:rPr>
          <w:rFonts w:ascii="Times New Roman" w:eastAsia="Times New Roman" w:hAnsi="Times New Roman"/>
          <w:sz w:val="24"/>
          <w:szCs w:val="24"/>
          <w:shd w:val="clear" w:color="auto" w:fill="FFFFFF"/>
        </w:rPr>
        <w:t xml:space="preserve"> no obstante las implicaciones que esto tendría en la conservación de estos recursos, no se justifica adecuadamente en el texto introductorio del proyecto de ley.  Este punto se limita al siguiente párrafo </w:t>
      </w:r>
      <w:r w:rsidR="00930BC6" w:rsidRPr="00BD76D6">
        <w:rPr>
          <w:rFonts w:ascii="Times New Roman" w:hAnsi="Times New Roman"/>
          <w:i/>
          <w:sz w:val="24"/>
          <w:szCs w:val="24"/>
        </w:rPr>
        <w:t>“Es un sin sentido, desde el punto de vista económico, social y ambiental, que el país renuncie al aprovechamiento de los acervos de recursos geotérmicos existentes en áreas protegidas, como los que hay por ejemplo en parques nacionales o reservas forestales.  Según estimaciones del ICE, el potencial de energía geotérmica dentro de dichas áreas es de unos 350 MW</w:t>
      </w:r>
      <w:r w:rsidR="00930BC6" w:rsidRPr="00BD76D6">
        <w:rPr>
          <w:rFonts w:ascii="Times New Roman" w:hAnsi="Times New Roman"/>
          <w:sz w:val="24"/>
          <w:szCs w:val="24"/>
        </w:rPr>
        <w:t>.” (http://www.centralamericadata.com/es/article/home/Explotacin_de_geotermia_en_todo_Costa_Rica)</w:t>
      </w:r>
    </w:p>
    <w:p w:rsidR="009252C5" w:rsidRDefault="009252C5" w:rsidP="009252C5">
      <w:pPr>
        <w:ind w:left="720"/>
        <w:jc w:val="both"/>
        <w:rPr>
          <w:rFonts w:ascii="Times New Roman" w:hAnsi="Times New Roman"/>
          <w:sz w:val="24"/>
          <w:szCs w:val="24"/>
        </w:rPr>
      </w:pPr>
    </w:p>
    <w:p w:rsidR="00182090" w:rsidRPr="00182090" w:rsidRDefault="00182090" w:rsidP="00305EDF">
      <w:pPr>
        <w:jc w:val="both"/>
        <w:rPr>
          <w:rFonts w:ascii="Times New Roman" w:hAnsi="Times New Roman"/>
          <w:sz w:val="24"/>
          <w:szCs w:val="24"/>
        </w:rPr>
      </w:pPr>
    </w:p>
    <w:p w:rsidR="00305EDF" w:rsidRDefault="000E7EDB" w:rsidP="00305EDF">
      <w:pPr>
        <w:jc w:val="both"/>
        <w:rPr>
          <w:rFonts w:ascii="Times New Roman" w:hAnsi="Times New Roman"/>
          <w:b/>
          <w:sz w:val="24"/>
          <w:szCs w:val="24"/>
        </w:rPr>
      </w:pPr>
      <w:r>
        <w:rPr>
          <w:rFonts w:ascii="Times New Roman" w:hAnsi="Times New Roman"/>
          <w:b/>
          <w:sz w:val="24"/>
          <w:szCs w:val="24"/>
        </w:rPr>
        <w:t xml:space="preserve">Por </w:t>
      </w:r>
      <w:r w:rsidR="001B4EEA" w:rsidRPr="00C140B6">
        <w:rPr>
          <w:rFonts w:ascii="Times New Roman" w:hAnsi="Times New Roman"/>
          <w:b/>
          <w:sz w:val="24"/>
          <w:szCs w:val="24"/>
        </w:rPr>
        <w:t>tanto</w:t>
      </w:r>
      <w:r w:rsidR="00305EDF" w:rsidRPr="00C140B6">
        <w:rPr>
          <w:rFonts w:ascii="Times New Roman" w:hAnsi="Times New Roman"/>
          <w:b/>
          <w:sz w:val="24"/>
          <w:szCs w:val="24"/>
        </w:rPr>
        <w:t xml:space="preserve">, la Asamblea de </w:t>
      </w:r>
      <w:r w:rsidR="001B4EEA" w:rsidRPr="00C140B6">
        <w:rPr>
          <w:rFonts w:ascii="Times New Roman" w:hAnsi="Times New Roman"/>
          <w:b/>
          <w:sz w:val="24"/>
          <w:szCs w:val="24"/>
        </w:rPr>
        <w:t>la</w:t>
      </w:r>
      <w:r w:rsidR="00FA01F3">
        <w:rPr>
          <w:rFonts w:ascii="Times New Roman" w:hAnsi="Times New Roman"/>
          <w:b/>
          <w:sz w:val="24"/>
          <w:szCs w:val="24"/>
        </w:rPr>
        <w:t xml:space="preserve"> </w:t>
      </w:r>
      <w:r w:rsidR="00305EDF" w:rsidRPr="001B4EEA">
        <w:rPr>
          <w:rFonts w:ascii="Times New Roman" w:hAnsi="Times New Roman"/>
          <w:b/>
          <w:sz w:val="24"/>
          <w:szCs w:val="24"/>
        </w:rPr>
        <w:t xml:space="preserve">Escuela de Biología de la Universidad de Costa Rica acuerda: </w:t>
      </w:r>
    </w:p>
    <w:p w:rsidR="001B4EEA" w:rsidRPr="001B4EEA" w:rsidRDefault="001B4EEA" w:rsidP="00305EDF">
      <w:pPr>
        <w:jc w:val="both"/>
        <w:rPr>
          <w:rFonts w:ascii="Times New Roman" w:hAnsi="Times New Roman"/>
          <w:b/>
          <w:sz w:val="24"/>
          <w:szCs w:val="24"/>
        </w:rPr>
      </w:pPr>
    </w:p>
    <w:p w:rsidR="00305EDF" w:rsidRPr="00182090" w:rsidRDefault="00305EDF" w:rsidP="001B4EEA">
      <w:pPr>
        <w:numPr>
          <w:ilvl w:val="0"/>
          <w:numId w:val="9"/>
        </w:numPr>
        <w:jc w:val="both"/>
        <w:rPr>
          <w:rFonts w:ascii="Times New Roman" w:hAnsi="Times New Roman"/>
          <w:sz w:val="24"/>
          <w:szCs w:val="24"/>
        </w:rPr>
      </w:pPr>
      <w:r w:rsidRPr="00C140B6">
        <w:rPr>
          <w:rFonts w:ascii="Times New Roman" w:hAnsi="Times New Roman"/>
          <w:sz w:val="24"/>
          <w:szCs w:val="24"/>
        </w:rPr>
        <w:t>Comunicar</w:t>
      </w:r>
      <w:r w:rsidRPr="00182090">
        <w:rPr>
          <w:rFonts w:ascii="Times New Roman" w:hAnsi="Times New Roman"/>
          <w:sz w:val="24"/>
          <w:szCs w:val="24"/>
        </w:rPr>
        <w:t xml:space="preserve"> a la Asamblea Legislativa de la República de Costa Rica, a la Comisión</w:t>
      </w:r>
      <w:r w:rsidR="00FA01F3">
        <w:rPr>
          <w:rFonts w:ascii="Times New Roman" w:hAnsi="Times New Roman"/>
          <w:sz w:val="24"/>
          <w:szCs w:val="24"/>
        </w:rPr>
        <w:t xml:space="preserve"> </w:t>
      </w:r>
      <w:r w:rsidRPr="00182090">
        <w:rPr>
          <w:rFonts w:ascii="Times New Roman" w:hAnsi="Times New Roman"/>
          <w:sz w:val="24"/>
          <w:szCs w:val="24"/>
        </w:rPr>
        <w:t>Permanente de Asuntos Agropecuarios y de Recursos Naturales y a la</w:t>
      </w:r>
      <w:r w:rsidR="00FA01F3">
        <w:rPr>
          <w:rFonts w:ascii="Times New Roman" w:hAnsi="Times New Roman"/>
          <w:sz w:val="24"/>
          <w:szCs w:val="24"/>
        </w:rPr>
        <w:t xml:space="preserve"> </w:t>
      </w:r>
      <w:r w:rsidRPr="00182090">
        <w:rPr>
          <w:rFonts w:ascii="Times New Roman" w:hAnsi="Times New Roman"/>
          <w:sz w:val="24"/>
          <w:szCs w:val="24"/>
        </w:rPr>
        <w:t>comunidad nacio</w:t>
      </w:r>
      <w:r w:rsidR="00FA01F3">
        <w:rPr>
          <w:rFonts w:ascii="Times New Roman" w:hAnsi="Times New Roman"/>
          <w:sz w:val="24"/>
          <w:szCs w:val="24"/>
        </w:rPr>
        <w:t>nal, su recomendación de</w:t>
      </w:r>
      <w:r w:rsidRPr="00182090">
        <w:rPr>
          <w:rFonts w:ascii="Times New Roman" w:hAnsi="Times New Roman"/>
          <w:sz w:val="24"/>
          <w:szCs w:val="24"/>
        </w:rPr>
        <w:t xml:space="preserve"> </w:t>
      </w:r>
      <w:r w:rsidR="000E7EDB">
        <w:rPr>
          <w:rFonts w:ascii="Times New Roman" w:hAnsi="Times New Roman"/>
          <w:b/>
          <w:sz w:val="24"/>
          <w:szCs w:val="24"/>
        </w:rPr>
        <w:t>rechazar</w:t>
      </w:r>
      <w:r w:rsidRPr="00182090">
        <w:rPr>
          <w:rFonts w:ascii="Times New Roman" w:hAnsi="Times New Roman"/>
          <w:sz w:val="24"/>
          <w:szCs w:val="24"/>
        </w:rPr>
        <w:t xml:space="preserve"> el Proyecto de</w:t>
      </w:r>
      <w:r w:rsidR="00FA01F3">
        <w:rPr>
          <w:rFonts w:ascii="Times New Roman" w:hAnsi="Times New Roman"/>
          <w:sz w:val="24"/>
          <w:szCs w:val="24"/>
        </w:rPr>
        <w:t xml:space="preserve"> </w:t>
      </w:r>
      <w:r w:rsidRPr="00182090">
        <w:rPr>
          <w:rFonts w:ascii="Times New Roman" w:hAnsi="Times New Roman"/>
          <w:sz w:val="24"/>
          <w:szCs w:val="24"/>
        </w:rPr>
        <w:t>Ley, Expediente N.º 19.233, por cuanto</w:t>
      </w:r>
      <w:r w:rsidR="006B623C">
        <w:rPr>
          <w:rFonts w:ascii="Times New Roman" w:hAnsi="Times New Roman"/>
          <w:sz w:val="24"/>
          <w:szCs w:val="24"/>
        </w:rPr>
        <w:t xml:space="preserve"> la aprobación de este proyecto</w:t>
      </w:r>
      <w:r w:rsidRPr="00182090">
        <w:rPr>
          <w:rFonts w:ascii="Times New Roman" w:hAnsi="Times New Roman"/>
          <w:sz w:val="24"/>
          <w:szCs w:val="24"/>
        </w:rPr>
        <w:t xml:space="preserve"> representa una seria amenaza para las áreas</w:t>
      </w:r>
      <w:r w:rsidR="00FA01F3">
        <w:rPr>
          <w:rFonts w:ascii="Times New Roman" w:hAnsi="Times New Roman"/>
          <w:sz w:val="24"/>
          <w:szCs w:val="24"/>
        </w:rPr>
        <w:t xml:space="preserve"> </w:t>
      </w:r>
      <w:r w:rsidRPr="00182090">
        <w:rPr>
          <w:rFonts w:ascii="Times New Roman" w:hAnsi="Times New Roman"/>
          <w:sz w:val="24"/>
          <w:szCs w:val="24"/>
        </w:rPr>
        <w:t>silvestres protegidas del país</w:t>
      </w:r>
      <w:r w:rsidR="006822AF">
        <w:rPr>
          <w:rFonts w:ascii="Times New Roman" w:hAnsi="Times New Roman"/>
          <w:sz w:val="24"/>
          <w:szCs w:val="24"/>
        </w:rPr>
        <w:t xml:space="preserve">. Además, </w:t>
      </w:r>
      <w:r w:rsidR="00C95127" w:rsidRPr="006822AF">
        <w:rPr>
          <w:rFonts w:ascii="Times New Roman" w:hAnsi="Times New Roman"/>
          <w:sz w:val="24"/>
          <w:szCs w:val="24"/>
        </w:rPr>
        <w:t>crea un precedente</w:t>
      </w:r>
      <w:r w:rsidRPr="00182090">
        <w:rPr>
          <w:rFonts w:ascii="Times New Roman" w:hAnsi="Times New Roman"/>
          <w:sz w:val="24"/>
          <w:szCs w:val="24"/>
        </w:rPr>
        <w:t xml:space="preserve"> para futuros proyectos (</w:t>
      </w:r>
      <w:r w:rsidR="00FA01F3">
        <w:rPr>
          <w:rFonts w:ascii="Times New Roman" w:hAnsi="Times New Roman"/>
          <w:sz w:val="24"/>
          <w:szCs w:val="24"/>
        </w:rPr>
        <w:t xml:space="preserve">exploración y </w:t>
      </w:r>
      <w:r w:rsidRPr="00182090">
        <w:rPr>
          <w:rFonts w:ascii="Times New Roman" w:hAnsi="Times New Roman"/>
          <w:sz w:val="24"/>
          <w:szCs w:val="24"/>
        </w:rPr>
        <w:t>explotación</w:t>
      </w:r>
      <w:r w:rsidR="00FA01F3">
        <w:rPr>
          <w:rFonts w:ascii="Times New Roman" w:hAnsi="Times New Roman"/>
          <w:sz w:val="24"/>
          <w:szCs w:val="24"/>
        </w:rPr>
        <w:t xml:space="preserve"> </w:t>
      </w:r>
      <w:r w:rsidRPr="00182090">
        <w:rPr>
          <w:rFonts w:ascii="Times New Roman" w:hAnsi="Times New Roman"/>
          <w:sz w:val="24"/>
          <w:szCs w:val="24"/>
        </w:rPr>
        <w:t>minera y de recursos hídricos, entre otros) en dichas áreas, que fueron creadas con</w:t>
      </w:r>
      <w:r w:rsidR="00FA01F3">
        <w:rPr>
          <w:rFonts w:ascii="Times New Roman" w:hAnsi="Times New Roman"/>
          <w:sz w:val="24"/>
          <w:szCs w:val="24"/>
        </w:rPr>
        <w:t xml:space="preserve"> </w:t>
      </w:r>
      <w:r w:rsidRPr="00182090">
        <w:rPr>
          <w:rFonts w:ascii="Times New Roman" w:hAnsi="Times New Roman"/>
          <w:sz w:val="24"/>
          <w:szCs w:val="24"/>
        </w:rPr>
        <w:t xml:space="preserve">fines de conservación y no de explotación comercial o agroindustrial de ningún tipo.  </w:t>
      </w:r>
    </w:p>
    <w:p w:rsidR="00305EDF" w:rsidRPr="00182090" w:rsidRDefault="00305EDF" w:rsidP="00305EDF">
      <w:pPr>
        <w:jc w:val="both"/>
        <w:rPr>
          <w:rFonts w:ascii="Times New Roman" w:hAnsi="Times New Roman"/>
          <w:sz w:val="24"/>
          <w:szCs w:val="24"/>
        </w:rPr>
      </w:pPr>
    </w:p>
    <w:p w:rsidR="00305EDF" w:rsidRPr="00C140B6" w:rsidRDefault="001B4EEA" w:rsidP="001B4EEA">
      <w:pPr>
        <w:numPr>
          <w:ilvl w:val="0"/>
          <w:numId w:val="9"/>
        </w:numPr>
        <w:jc w:val="both"/>
        <w:rPr>
          <w:rFonts w:ascii="Times New Roman" w:hAnsi="Times New Roman"/>
          <w:sz w:val="24"/>
          <w:szCs w:val="24"/>
        </w:rPr>
      </w:pPr>
      <w:r w:rsidRPr="00C140B6">
        <w:rPr>
          <w:rFonts w:ascii="Times New Roman" w:hAnsi="Times New Roman"/>
          <w:sz w:val="24"/>
          <w:szCs w:val="24"/>
        </w:rPr>
        <w:t>Recom</w:t>
      </w:r>
      <w:r w:rsidR="00305EDF" w:rsidRPr="00C140B6">
        <w:rPr>
          <w:rFonts w:ascii="Times New Roman" w:hAnsi="Times New Roman"/>
          <w:sz w:val="24"/>
          <w:szCs w:val="24"/>
        </w:rPr>
        <w:t>enda</w:t>
      </w:r>
      <w:r w:rsidRPr="00C140B6">
        <w:rPr>
          <w:rFonts w:ascii="Times New Roman" w:hAnsi="Times New Roman"/>
          <w:sz w:val="24"/>
          <w:szCs w:val="24"/>
        </w:rPr>
        <w:t>r el análisis exhaustivo de las posibilidades para la exploración y utilización</w:t>
      </w:r>
      <w:r w:rsidR="00305EDF" w:rsidRPr="00C140B6">
        <w:rPr>
          <w:rFonts w:ascii="Times New Roman" w:hAnsi="Times New Roman"/>
          <w:sz w:val="24"/>
          <w:szCs w:val="24"/>
        </w:rPr>
        <w:t xml:space="preserve"> de la energía geotérmica </w:t>
      </w:r>
      <w:r w:rsidR="00C505D9">
        <w:rPr>
          <w:rFonts w:ascii="Times New Roman" w:hAnsi="Times New Roman"/>
          <w:sz w:val="24"/>
          <w:szCs w:val="24"/>
        </w:rPr>
        <w:t xml:space="preserve">existente </w:t>
      </w:r>
      <w:r w:rsidR="00305EDF" w:rsidRPr="00C140B6">
        <w:rPr>
          <w:rFonts w:ascii="Times New Roman" w:hAnsi="Times New Roman"/>
          <w:sz w:val="24"/>
          <w:szCs w:val="24"/>
        </w:rPr>
        <w:t>fuera de los límites de l</w:t>
      </w:r>
      <w:r w:rsidRPr="00C140B6">
        <w:rPr>
          <w:rFonts w:ascii="Times New Roman" w:hAnsi="Times New Roman"/>
          <w:sz w:val="24"/>
          <w:szCs w:val="24"/>
        </w:rPr>
        <w:t>as áreas silvestres protegidas y dentro del marco de la legislación ambiental vigente.</w:t>
      </w:r>
    </w:p>
    <w:p w:rsidR="004F2095" w:rsidRDefault="004F2095" w:rsidP="00305EDF">
      <w:pPr>
        <w:jc w:val="both"/>
        <w:rPr>
          <w:rFonts w:ascii="Times New Roman" w:hAnsi="Times New Roman"/>
          <w:sz w:val="24"/>
          <w:szCs w:val="24"/>
        </w:rPr>
      </w:pPr>
    </w:p>
    <w:p w:rsidR="001B4EEA" w:rsidRDefault="001B4EEA" w:rsidP="00305EDF">
      <w:pPr>
        <w:jc w:val="both"/>
        <w:rPr>
          <w:rFonts w:ascii="Times New Roman" w:hAnsi="Times New Roman"/>
          <w:sz w:val="24"/>
          <w:szCs w:val="24"/>
        </w:rPr>
      </w:pPr>
    </w:p>
    <w:p w:rsidR="001B4EEA" w:rsidRPr="00182090" w:rsidRDefault="001B4EEA" w:rsidP="00305EDF">
      <w:pPr>
        <w:jc w:val="both"/>
        <w:rPr>
          <w:rFonts w:ascii="Times New Roman" w:hAnsi="Times New Roman"/>
          <w:sz w:val="24"/>
          <w:szCs w:val="24"/>
        </w:rPr>
      </w:pPr>
    </w:p>
    <w:p w:rsidR="00305EDF" w:rsidRPr="00D17B8D" w:rsidRDefault="00305EDF" w:rsidP="00305EDF">
      <w:pPr>
        <w:jc w:val="both"/>
        <w:rPr>
          <w:rFonts w:ascii="Times New Roman" w:hAnsi="Times New Roman"/>
          <w:sz w:val="24"/>
          <w:szCs w:val="24"/>
        </w:rPr>
      </w:pPr>
      <w:r w:rsidRPr="00182090">
        <w:rPr>
          <w:rFonts w:ascii="Times New Roman" w:hAnsi="Times New Roman"/>
          <w:sz w:val="24"/>
          <w:szCs w:val="24"/>
        </w:rPr>
        <w:t>Ciudad Universitaria Rodrigo Facio, 29 de octubre de 2014.</w:t>
      </w:r>
    </w:p>
    <w:sectPr w:rsidR="00305EDF" w:rsidRPr="00D17B8D" w:rsidSect="004F2095">
      <w:headerReference w:type="first" r:id="rId7"/>
      <w:pgSz w:w="12240" w:h="15840"/>
      <w:pgMar w:top="1560" w:right="1701" w:bottom="993" w:left="1701" w:header="624"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7F90" w:rsidRDefault="00477F90" w:rsidP="008E3290">
      <w:r>
        <w:separator/>
      </w:r>
    </w:p>
  </w:endnote>
  <w:endnote w:type="continuationSeparator" w:id="0">
    <w:p w:rsidR="00477F90" w:rsidRDefault="00477F90" w:rsidP="008E32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7F90" w:rsidRDefault="00477F90" w:rsidP="008E3290">
      <w:r>
        <w:separator/>
      </w:r>
    </w:p>
  </w:footnote>
  <w:footnote w:type="continuationSeparator" w:id="0">
    <w:p w:rsidR="00477F90" w:rsidRDefault="00477F90" w:rsidP="008E32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4A0"/>
    </w:tblPr>
    <w:tblGrid>
      <w:gridCol w:w="3036"/>
    </w:tblGrid>
    <w:tr w:rsidR="00305EDF" w:rsidRPr="005322A8" w:rsidTr="005322A8">
      <w:tc>
        <w:tcPr>
          <w:tcW w:w="3036" w:type="dxa"/>
          <w:tcBorders>
            <w:top w:val="nil"/>
            <w:left w:val="nil"/>
          </w:tcBorders>
        </w:tcPr>
        <w:p w:rsidR="00305EDF" w:rsidRPr="005322A8" w:rsidRDefault="00305EDF">
          <w:pPr>
            <w:pStyle w:val="Encabezado"/>
          </w:pPr>
        </w:p>
      </w:tc>
    </w:tr>
  </w:tbl>
  <w:p w:rsidR="00363CAC" w:rsidRDefault="00363CA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14974"/>
    <w:multiLevelType w:val="hybridMultilevel"/>
    <w:tmpl w:val="3DF686B2"/>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1">
    <w:nsid w:val="0A3A07B3"/>
    <w:multiLevelType w:val="hybridMultilevel"/>
    <w:tmpl w:val="18721ED0"/>
    <w:lvl w:ilvl="0" w:tplc="140A000F">
      <w:start w:val="1"/>
      <w:numFmt w:val="decimal"/>
      <w:lvlText w:val="%1."/>
      <w:lvlJc w:val="left"/>
      <w:pPr>
        <w:ind w:left="720" w:hanging="360"/>
      </w:pPr>
      <w:rPr>
        <w:rFonts w:hint="default"/>
      </w:rPr>
    </w:lvl>
    <w:lvl w:ilvl="1" w:tplc="140A0019">
      <w:start w:val="1"/>
      <w:numFmt w:val="lowerLetter"/>
      <w:lvlText w:val="%2."/>
      <w:lvlJc w:val="left"/>
      <w:pPr>
        <w:ind w:left="1637"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nsid w:val="14E30FE5"/>
    <w:multiLevelType w:val="hybridMultilevel"/>
    <w:tmpl w:val="D0781B8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nsid w:val="204B0EE7"/>
    <w:multiLevelType w:val="hybridMultilevel"/>
    <w:tmpl w:val="231C39F6"/>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nsid w:val="211B310A"/>
    <w:multiLevelType w:val="hybridMultilevel"/>
    <w:tmpl w:val="32A08056"/>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5">
    <w:nsid w:val="394E3688"/>
    <w:multiLevelType w:val="hybridMultilevel"/>
    <w:tmpl w:val="D14CFEF8"/>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nsid w:val="3ADE2775"/>
    <w:multiLevelType w:val="hybridMultilevel"/>
    <w:tmpl w:val="F8D47EA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7">
    <w:nsid w:val="3BB5477E"/>
    <w:multiLevelType w:val="hybridMultilevel"/>
    <w:tmpl w:val="3702BE96"/>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8">
    <w:nsid w:val="3E9C1B20"/>
    <w:multiLevelType w:val="hybridMultilevel"/>
    <w:tmpl w:val="E0EEAA30"/>
    <w:lvl w:ilvl="0" w:tplc="77580CCA">
      <w:start w:val="1"/>
      <w:numFmt w:val="upperLetter"/>
      <w:lvlText w:val="%1."/>
      <w:lvlJc w:val="left"/>
      <w:pPr>
        <w:ind w:left="780" w:hanging="360"/>
      </w:pPr>
      <w:rPr>
        <w:rFonts w:hint="default"/>
      </w:rPr>
    </w:lvl>
    <w:lvl w:ilvl="1" w:tplc="140A0019" w:tentative="1">
      <w:start w:val="1"/>
      <w:numFmt w:val="lowerLetter"/>
      <w:lvlText w:val="%2."/>
      <w:lvlJc w:val="left"/>
      <w:pPr>
        <w:ind w:left="1500" w:hanging="360"/>
      </w:p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9">
    <w:nsid w:val="440D6889"/>
    <w:multiLevelType w:val="hybridMultilevel"/>
    <w:tmpl w:val="5DAAC5A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7"/>
  </w:num>
  <w:num w:numId="4">
    <w:abstractNumId w:val="4"/>
  </w:num>
  <w:num w:numId="5">
    <w:abstractNumId w:val="9"/>
  </w:num>
  <w:num w:numId="6">
    <w:abstractNumId w:val="0"/>
  </w:num>
  <w:num w:numId="7">
    <w:abstractNumId w:val="1"/>
  </w:num>
  <w:num w:numId="8">
    <w:abstractNumId w:val="5"/>
  </w:num>
  <w:num w:numId="9">
    <w:abstractNumId w:val="2"/>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7169"/>
  </w:hdrShapeDefaults>
  <w:footnotePr>
    <w:footnote w:id="-1"/>
    <w:footnote w:id="0"/>
  </w:footnotePr>
  <w:endnotePr>
    <w:endnote w:id="-1"/>
    <w:endnote w:id="0"/>
  </w:endnotePr>
  <w:compat/>
  <w:rsids>
    <w:rsidRoot w:val="008E3290"/>
    <w:rsid w:val="00004F6C"/>
    <w:rsid w:val="000A12E9"/>
    <w:rsid w:val="000D462E"/>
    <w:rsid w:val="000E4558"/>
    <w:rsid w:val="000E7EDB"/>
    <w:rsid w:val="00111E08"/>
    <w:rsid w:val="00123AA3"/>
    <w:rsid w:val="001611F3"/>
    <w:rsid w:val="00176199"/>
    <w:rsid w:val="00182090"/>
    <w:rsid w:val="001B022A"/>
    <w:rsid w:val="001B4EEA"/>
    <w:rsid w:val="001D6FB0"/>
    <w:rsid w:val="0023247A"/>
    <w:rsid w:val="0025686D"/>
    <w:rsid w:val="00263981"/>
    <w:rsid w:val="002D6AB6"/>
    <w:rsid w:val="00305EDF"/>
    <w:rsid w:val="00324D74"/>
    <w:rsid w:val="00327830"/>
    <w:rsid w:val="00347E62"/>
    <w:rsid w:val="00353157"/>
    <w:rsid w:val="00363CAC"/>
    <w:rsid w:val="003D4440"/>
    <w:rsid w:val="00430AD2"/>
    <w:rsid w:val="004343D6"/>
    <w:rsid w:val="00435940"/>
    <w:rsid w:val="00464D06"/>
    <w:rsid w:val="00477F90"/>
    <w:rsid w:val="004B32C8"/>
    <w:rsid w:val="004D4DF0"/>
    <w:rsid w:val="004F1150"/>
    <w:rsid w:val="004F138B"/>
    <w:rsid w:val="004F2095"/>
    <w:rsid w:val="00522131"/>
    <w:rsid w:val="005322A8"/>
    <w:rsid w:val="005534B0"/>
    <w:rsid w:val="00564CD2"/>
    <w:rsid w:val="0057640B"/>
    <w:rsid w:val="005E0BC1"/>
    <w:rsid w:val="005E5E8B"/>
    <w:rsid w:val="006822AF"/>
    <w:rsid w:val="006B40F0"/>
    <w:rsid w:val="006B4F4F"/>
    <w:rsid w:val="006B623C"/>
    <w:rsid w:val="00764DCE"/>
    <w:rsid w:val="00781950"/>
    <w:rsid w:val="00793F83"/>
    <w:rsid w:val="007C1444"/>
    <w:rsid w:val="007D1E25"/>
    <w:rsid w:val="007E5376"/>
    <w:rsid w:val="00806CF6"/>
    <w:rsid w:val="0081314A"/>
    <w:rsid w:val="008156AD"/>
    <w:rsid w:val="0086247D"/>
    <w:rsid w:val="00895043"/>
    <w:rsid w:val="008A0B63"/>
    <w:rsid w:val="008A3308"/>
    <w:rsid w:val="008E3290"/>
    <w:rsid w:val="008F770D"/>
    <w:rsid w:val="009252C5"/>
    <w:rsid w:val="00930BC6"/>
    <w:rsid w:val="0097483B"/>
    <w:rsid w:val="009A4224"/>
    <w:rsid w:val="00A05778"/>
    <w:rsid w:val="00A377AE"/>
    <w:rsid w:val="00AB18F4"/>
    <w:rsid w:val="00AC1089"/>
    <w:rsid w:val="00B92A5C"/>
    <w:rsid w:val="00BB4D43"/>
    <w:rsid w:val="00BC20B4"/>
    <w:rsid w:val="00BD76D6"/>
    <w:rsid w:val="00BE441F"/>
    <w:rsid w:val="00C06867"/>
    <w:rsid w:val="00C140B6"/>
    <w:rsid w:val="00C505D9"/>
    <w:rsid w:val="00C5681C"/>
    <w:rsid w:val="00C95127"/>
    <w:rsid w:val="00D1383E"/>
    <w:rsid w:val="00D17B8D"/>
    <w:rsid w:val="00D3353B"/>
    <w:rsid w:val="00D90496"/>
    <w:rsid w:val="00DA5C48"/>
    <w:rsid w:val="00DC3CB2"/>
    <w:rsid w:val="00DF21A0"/>
    <w:rsid w:val="00DF5546"/>
    <w:rsid w:val="00DF5E49"/>
    <w:rsid w:val="00E55290"/>
    <w:rsid w:val="00E77643"/>
    <w:rsid w:val="00EB702F"/>
    <w:rsid w:val="00EC1B08"/>
    <w:rsid w:val="00EC702C"/>
    <w:rsid w:val="00EE57EB"/>
    <w:rsid w:val="00F14B59"/>
    <w:rsid w:val="00F222CF"/>
    <w:rsid w:val="00F5427D"/>
    <w:rsid w:val="00F64996"/>
    <w:rsid w:val="00FA01F3"/>
    <w:rsid w:val="00FA1587"/>
    <w:rsid w:val="00FA6202"/>
    <w:rsid w:val="00FC3C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AB6"/>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3290"/>
    <w:pPr>
      <w:tabs>
        <w:tab w:val="center" w:pos="4419"/>
        <w:tab w:val="right" w:pos="8838"/>
      </w:tabs>
    </w:pPr>
  </w:style>
  <w:style w:type="character" w:customStyle="1" w:styleId="EncabezadoCar">
    <w:name w:val="Encabezado Car"/>
    <w:basedOn w:val="Fuentedeprrafopredeter"/>
    <w:link w:val="Encabezado"/>
    <w:uiPriority w:val="99"/>
    <w:rsid w:val="008E3290"/>
  </w:style>
  <w:style w:type="paragraph" w:styleId="Piedepgina">
    <w:name w:val="footer"/>
    <w:basedOn w:val="Normal"/>
    <w:link w:val="PiedepginaCar"/>
    <w:uiPriority w:val="99"/>
    <w:unhideWhenUsed/>
    <w:rsid w:val="008E3290"/>
    <w:pPr>
      <w:tabs>
        <w:tab w:val="center" w:pos="4419"/>
        <w:tab w:val="right" w:pos="8838"/>
      </w:tabs>
    </w:pPr>
  </w:style>
  <w:style w:type="character" w:customStyle="1" w:styleId="PiedepginaCar">
    <w:name w:val="Pie de página Car"/>
    <w:basedOn w:val="Fuentedeprrafopredeter"/>
    <w:link w:val="Piedepgina"/>
    <w:uiPriority w:val="99"/>
    <w:rsid w:val="008E3290"/>
  </w:style>
  <w:style w:type="table" w:styleId="Tablaconcuadrcula">
    <w:name w:val="Table Grid"/>
    <w:basedOn w:val="Tablanormal"/>
    <w:uiPriority w:val="59"/>
    <w:rsid w:val="008E32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8E3290"/>
    <w:rPr>
      <w:rFonts w:ascii="Tahoma" w:hAnsi="Tahoma" w:cs="Tahoma"/>
      <w:sz w:val="16"/>
      <w:szCs w:val="16"/>
    </w:rPr>
  </w:style>
  <w:style w:type="character" w:customStyle="1" w:styleId="TextodegloboCar">
    <w:name w:val="Texto de globo Car"/>
    <w:basedOn w:val="Fuentedeprrafopredeter"/>
    <w:link w:val="Textodeglobo"/>
    <w:uiPriority w:val="99"/>
    <w:semiHidden/>
    <w:rsid w:val="008E3290"/>
    <w:rPr>
      <w:rFonts w:ascii="Tahoma" w:hAnsi="Tahoma" w:cs="Tahoma"/>
      <w:sz w:val="16"/>
      <w:szCs w:val="16"/>
    </w:rPr>
  </w:style>
  <w:style w:type="paragraph" w:styleId="Prrafodelista">
    <w:name w:val="List Paragraph"/>
    <w:basedOn w:val="Normal"/>
    <w:uiPriority w:val="34"/>
    <w:qFormat/>
    <w:rsid w:val="00DF21A0"/>
    <w:pPr>
      <w:ind w:left="720"/>
      <w:contextualSpacing/>
    </w:pPr>
  </w:style>
  <w:style w:type="character" w:styleId="Hipervnculo">
    <w:name w:val="Hyperlink"/>
    <w:basedOn w:val="Fuentedeprrafopredeter"/>
    <w:uiPriority w:val="99"/>
    <w:unhideWhenUsed/>
    <w:rsid w:val="00305EDF"/>
    <w:rPr>
      <w:color w:val="0000FF"/>
      <w:u w:val="single"/>
    </w:rPr>
  </w:style>
  <w:style w:type="character" w:styleId="Refdecomentario">
    <w:name w:val="annotation reference"/>
    <w:basedOn w:val="Fuentedeprrafopredeter"/>
    <w:uiPriority w:val="99"/>
    <w:semiHidden/>
    <w:unhideWhenUsed/>
    <w:rsid w:val="008156AD"/>
    <w:rPr>
      <w:sz w:val="16"/>
      <w:szCs w:val="16"/>
    </w:rPr>
  </w:style>
  <w:style w:type="paragraph" w:styleId="Textocomentario">
    <w:name w:val="annotation text"/>
    <w:basedOn w:val="Normal"/>
    <w:link w:val="TextocomentarioCar"/>
    <w:uiPriority w:val="99"/>
    <w:semiHidden/>
    <w:unhideWhenUsed/>
    <w:rsid w:val="008156AD"/>
    <w:rPr>
      <w:sz w:val="20"/>
      <w:szCs w:val="20"/>
    </w:rPr>
  </w:style>
  <w:style w:type="character" w:customStyle="1" w:styleId="TextocomentarioCar">
    <w:name w:val="Texto comentario Car"/>
    <w:basedOn w:val="Fuentedeprrafopredeter"/>
    <w:link w:val="Textocomentario"/>
    <w:uiPriority w:val="99"/>
    <w:semiHidden/>
    <w:rsid w:val="008156AD"/>
    <w:rPr>
      <w:lang w:eastAsia="en-US"/>
    </w:rPr>
  </w:style>
  <w:style w:type="paragraph" w:styleId="Asuntodelcomentario">
    <w:name w:val="annotation subject"/>
    <w:basedOn w:val="Textocomentario"/>
    <w:next w:val="Textocomentario"/>
    <w:link w:val="AsuntodelcomentarioCar"/>
    <w:uiPriority w:val="99"/>
    <w:semiHidden/>
    <w:unhideWhenUsed/>
    <w:rsid w:val="008156AD"/>
    <w:rPr>
      <w:b/>
      <w:bCs/>
    </w:rPr>
  </w:style>
  <w:style w:type="character" w:customStyle="1" w:styleId="AsuntodelcomentarioCar">
    <w:name w:val="Asunto del comentario Car"/>
    <w:basedOn w:val="TextocomentarioCar"/>
    <w:link w:val="Asuntodelcomentario"/>
    <w:uiPriority w:val="99"/>
    <w:semiHidden/>
    <w:rsid w:val="008156A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CR" w:eastAsia="es-C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6AB6"/>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3290"/>
    <w:pPr>
      <w:tabs>
        <w:tab w:val="center" w:pos="4419"/>
        <w:tab w:val="right" w:pos="8838"/>
      </w:tabs>
    </w:pPr>
  </w:style>
  <w:style w:type="character" w:customStyle="1" w:styleId="EncabezadoCar">
    <w:name w:val="Encabezado Car"/>
    <w:basedOn w:val="Fuentedeprrafopredeter"/>
    <w:link w:val="Encabezado"/>
    <w:uiPriority w:val="99"/>
    <w:rsid w:val="008E3290"/>
  </w:style>
  <w:style w:type="paragraph" w:styleId="Piedepgina">
    <w:name w:val="footer"/>
    <w:basedOn w:val="Normal"/>
    <w:link w:val="PiedepginaCar"/>
    <w:uiPriority w:val="99"/>
    <w:unhideWhenUsed/>
    <w:rsid w:val="008E3290"/>
    <w:pPr>
      <w:tabs>
        <w:tab w:val="center" w:pos="4419"/>
        <w:tab w:val="right" w:pos="8838"/>
      </w:tabs>
    </w:pPr>
  </w:style>
  <w:style w:type="character" w:customStyle="1" w:styleId="PiedepginaCar">
    <w:name w:val="Pie de página Car"/>
    <w:basedOn w:val="Fuentedeprrafopredeter"/>
    <w:link w:val="Piedepgina"/>
    <w:uiPriority w:val="99"/>
    <w:rsid w:val="008E3290"/>
  </w:style>
  <w:style w:type="table" w:styleId="Tablaconcuadrcula">
    <w:name w:val="Table Grid"/>
    <w:basedOn w:val="Tablanormal"/>
    <w:uiPriority w:val="59"/>
    <w:rsid w:val="008E32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E3290"/>
    <w:rPr>
      <w:rFonts w:ascii="Tahoma" w:hAnsi="Tahoma" w:cs="Tahoma"/>
      <w:sz w:val="16"/>
      <w:szCs w:val="16"/>
    </w:rPr>
  </w:style>
  <w:style w:type="character" w:customStyle="1" w:styleId="TextodegloboCar">
    <w:name w:val="Texto de globo Car"/>
    <w:basedOn w:val="Fuentedeprrafopredeter"/>
    <w:link w:val="Textodeglobo"/>
    <w:uiPriority w:val="99"/>
    <w:semiHidden/>
    <w:rsid w:val="008E3290"/>
    <w:rPr>
      <w:rFonts w:ascii="Tahoma" w:hAnsi="Tahoma" w:cs="Tahoma"/>
      <w:sz w:val="16"/>
      <w:szCs w:val="16"/>
    </w:rPr>
  </w:style>
  <w:style w:type="paragraph" w:styleId="Prrafodelista">
    <w:name w:val="List Paragraph"/>
    <w:basedOn w:val="Normal"/>
    <w:uiPriority w:val="34"/>
    <w:qFormat/>
    <w:rsid w:val="00DF21A0"/>
    <w:pPr>
      <w:ind w:left="720"/>
      <w:contextualSpacing/>
    </w:pPr>
  </w:style>
  <w:style w:type="character" w:styleId="Hipervnculo">
    <w:name w:val="Hyperlink"/>
    <w:basedOn w:val="Fuentedeprrafopredeter"/>
    <w:uiPriority w:val="99"/>
    <w:unhideWhenUsed/>
    <w:rsid w:val="00305EDF"/>
    <w:rPr>
      <w:color w:val="0000FF"/>
      <w:u w:val="single"/>
    </w:rPr>
  </w:style>
</w:styles>
</file>

<file path=word/webSettings.xml><?xml version="1.0" encoding="utf-8"?>
<w:webSettings xmlns:r="http://schemas.openxmlformats.org/officeDocument/2006/relationships" xmlns:w="http://schemas.openxmlformats.org/wordprocessingml/2006/main">
  <w:divs>
    <w:div w:id="323439732">
      <w:bodyDiv w:val="1"/>
      <w:marLeft w:val="0"/>
      <w:marRight w:val="0"/>
      <w:marTop w:val="0"/>
      <w:marBottom w:val="0"/>
      <w:divBdr>
        <w:top w:val="none" w:sz="0" w:space="0" w:color="auto"/>
        <w:left w:val="none" w:sz="0" w:space="0" w:color="auto"/>
        <w:bottom w:val="none" w:sz="0" w:space="0" w:color="auto"/>
        <w:right w:val="none" w:sz="0" w:space="0" w:color="auto"/>
      </w:divBdr>
    </w:div>
    <w:div w:id="42168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2460</Words>
  <Characters>13532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Universidad de Costa Rica</Company>
  <LinksUpToDate>false</LinksUpToDate>
  <CharactersWithSpaces>15961</CharactersWithSpaces>
  <SharedDoc>false</SharedDoc>
  <HLinks>
    <vt:vector size="12" baseType="variant">
      <vt:variant>
        <vt:i4>5570563</vt:i4>
      </vt:variant>
      <vt:variant>
        <vt:i4>3</vt:i4>
      </vt:variant>
      <vt:variant>
        <vt:i4>0</vt:i4>
      </vt:variant>
      <vt:variant>
        <vt:i4>5</vt:i4>
      </vt:variant>
      <vt:variant>
        <vt:lpwstr>http://botany.si.edu/projects/cpd</vt:lpwstr>
      </vt:variant>
      <vt:variant>
        <vt:lpwstr/>
      </vt:variant>
      <vt:variant>
        <vt:i4>2097258</vt:i4>
      </vt:variant>
      <vt:variant>
        <vt:i4>0</vt:i4>
      </vt:variant>
      <vt:variant>
        <vt:i4>0</vt:i4>
      </vt:variant>
      <vt:variant>
        <vt:i4>5</vt:i4>
      </vt:variant>
      <vt:variant>
        <vt:lpwstr>http://teeic.indianaffairs.gov/er/geothermal/impact/construct/index.htm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quimica</dc:creator>
  <cp:lastModifiedBy>UCR</cp:lastModifiedBy>
  <cp:revision>3</cp:revision>
  <cp:lastPrinted>2014-10-27T20:43:00Z</cp:lastPrinted>
  <dcterms:created xsi:type="dcterms:W3CDTF">2014-10-30T14:24:00Z</dcterms:created>
  <dcterms:modified xsi:type="dcterms:W3CDTF">2014-10-30T14:24:00Z</dcterms:modified>
</cp:coreProperties>
</file>