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59" w:rsidRPr="002B3559" w:rsidRDefault="002B3559" w:rsidP="002B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t>"Programa de Innovación y Capital Humano para la Competitividad (PINN)"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El próximo </w:t>
      </w:r>
      <w:r w:rsidRPr="002B3559">
        <w:rPr>
          <w:rFonts w:ascii="Times New Roman" w:eastAsia="Times New Roman" w:hAnsi="Times New Roman" w:cs="Times New Roman"/>
          <w:sz w:val="24"/>
          <w:szCs w:val="24"/>
          <w:u w:val="single"/>
          <w:lang w:eastAsia="es-CR"/>
        </w:rPr>
        <w:t>Jueves 25 de setiembre a las 10 am en el Auditorio de Ciencias Agroalimentarias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, el MICITT nos hará una presentación del Préstamo con el BID recientemente lanzado "Programa de Innovación y Capital Humano para la Competitividad (PINN)" que tiene como propósito contribuir al crecimiento de la productividad mediante el apoyo de actividades de </w:t>
      </w:r>
      <w:proofErr w:type="spellStart"/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t>innovacion</w:t>
      </w:r>
      <w:proofErr w:type="spellEnd"/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del sector productivo y la formación de capital humano avanzado en áreas estratégicas definidas en el Plan Nacional de Ciencia, Tecnología e Innovación (PNCTI).    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Este empréstito abre una serie de oportunidades de financiamiento no reembolsable para el desarrollo de: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1. Capital Humano avanzado para la competitividad con una asignación de US$25 millones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    - Programa de formación de recursos humanos avanzados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    - Programa de atracción de talentos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    - Programa de calificación profesional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2. Inversión para la Innovación Empresarial con una asignación de US$10 millones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    - Programa de capacidades empresariales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    - Proyectos de innovación y de transferencia de tecnología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    - Nuevas empresas de base tecnológica</w:t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Más detalles en: </w:t>
      </w:r>
      <w:hyperlink r:id="rId4" w:history="1">
        <w:r w:rsidRPr="002B3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http://www.micit.go.cr/index.php?option=com_content&amp;view=article&amp;id=6243:pymes-podran-obtener-recursos-para-financiar-capacidades-empresariales&amp;catid=40&amp;Itemid=630</w:t>
        </w:r>
      </w:hyperlink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2B3559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="00063A0A" w:rsidRPr="00063A0A">
        <w:rPr>
          <w:rFonts w:ascii="Times New Roman" w:eastAsia="Times New Roman" w:hAnsi="Times New Roman" w:cs="Times New Roman"/>
          <w:sz w:val="24"/>
          <w:szCs w:val="24"/>
          <w:lang w:eastAsia="es-C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B1BD4" w:rsidRDefault="00AB1BD4"/>
    <w:sectPr w:rsidR="00AB1BD4" w:rsidSect="00AB1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559"/>
    <w:rsid w:val="00063A0A"/>
    <w:rsid w:val="002B3559"/>
    <w:rsid w:val="00802B19"/>
    <w:rsid w:val="00AB1BD4"/>
    <w:rsid w:val="00D463FC"/>
    <w:rsid w:val="00F0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B35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it.go.cr/index.php?option=com_content&amp;view=article&amp;id=6243:pymes-podran-obtener-recursos-para-financiar-capacidades-empresariales&amp;catid=40&amp;Itemid=6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1295</Characters>
  <Application>Microsoft Office Word</Application>
  <DocSecurity>0</DocSecurity>
  <Lines>10</Lines>
  <Paragraphs>3</Paragraphs>
  <ScaleCrop>false</ScaleCrop>
  <Company>Universidad de Costa Rica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upsec</dc:creator>
  <cp:lastModifiedBy>lleon</cp:lastModifiedBy>
  <cp:revision>2</cp:revision>
  <dcterms:created xsi:type="dcterms:W3CDTF">2014-09-24T14:28:00Z</dcterms:created>
  <dcterms:modified xsi:type="dcterms:W3CDTF">2014-09-24T14:28:00Z</dcterms:modified>
</cp:coreProperties>
</file>